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C756CC" w:rsidP="006442ED">
      <w:pPr>
        <w:spacing w:after="0" w:line="240" w:lineRule="auto"/>
        <w:jc w:val="center"/>
      </w:pPr>
      <w:r>
        <w:t>NİSAN</w:t>
      </w:r>
      <w:r w:rsidR="006442ED" w:rsidRPr="006442ED">
        <w:t xml:space="preserve"> 201</w:t>
      </w:r>
      <w:r w:rsidR="00506FF4">
        <w:t>6</w:t>
      </w:r>
      <w:r w:rsidR="006442ED" w:rsidRPr="006442ED">
        <w:t xml:space="preserve"> MECLİS TOPLANTI </w:t>
      </w:r>
      <w:r w:rsidR="000722AA">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w:t>
      </w:r>
      <w:r w:rsidR="00200514">
        <w:t>İ</w:t>
      </w:r>
      <w:r w:rsidRPr="006442ED">
        <w:t xml:space="preserve"> VE SAATİ</w:t>
      </w:r>
      <w:r>
        <w:tab/>
      </w:r>
      <w:r w:rsidR="00112007">
        <w:t>:</w:t>
      </w:r>
      <w:r w:rsidR="005054BA">
        <w:t xml:space="preserve"> </w:t>
      </w:r>
      <w:r w:rsidR="00506FF4">
        <w:t>0</w:t>
      </w:r>
      <w:r w:rsidR="00C756CC">
        <w:t>6</w:t>
      </w:r>
      <w:r w:rsidR="005054BA">
        <w:t>.0</w:t>
      </w:r>
      <w:r w:rsidR="00C756CC">
        <w:t>4</w:t>
      </w:r>
      <w:r w:rsidRPr="006442ED">
        <w:t>.201</w:t>
      </w:r>
      <w:r w:rsidR="00C756CC">
        <w:t>6</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r>
        <w:t>KATİP ÜYELER</w:t>
      </w:r>
      <w:r>
        <w:tab/>
      </w:r>
      <w:r>
        <w:tab/>
      </w:r>
      <w:r>
        <w:tab/>
        <w:t xml:space="preserve">: </w:t>
      </w:r>
      <w:proofErr w:type="spellStart"/>
      <w:r>
        <w:t>Cayit</w:t>
      </w:r>
      <w:proofErr w:type="spellEnd"/>
      <w:r>
        <w:t xml:space="preserve"> KURT ve </w:t>
      </w:r>
      <w:r w:rsidR="005054BA">
        <w:t>Özer AKTAŞ</w:t>
      </w:r>
    </w:p>
    <w:p w:rsidR="00856B7C" w:rsidRDefault="006442ED" w:rsidP="00CB64B0">
      <w:pPr>
        <w:spacing w:after="0" w:line="240" w:lineRule="auto"/>
      </w:pPr>
      <w:r>
        <w:t>YOKLAMA</w:t>
      </w:r>
      <w:r w:rsidR="00200514">
        <w:t>:</w:t>
      </w:r>
    </w:p>
    <w:tbl>
      <w:tblPr>
        <w:tblStyle w:val="TabloKlavuzu"/>
        <w:tblpPr w:leftFromText="141" w:rightFromText="141" w:vertAnchor="page" w:horzAnchor="margin" w:tblpY="3423"/>
        <w:tblW w:w="9451" w:type="dxa"/>
        <w:tblLook w:val="04A0" w:firstRow="1" w:lastRow="0" w:firstColumn="1" w:lastColumn="0" w:noHBand="0" w:noVBand="1"/>
      </w:tblPr>
      <w:tblGrid>
        <w:gridCol w:w="3551"/>
        <w:gridCol w:w="1189"/>
        <w:gridCol w:w="3522"/>
        <w:gridCol w:w="1189"/>
      </w:tblGrid>
      <w:tr w:rsidR="00CB64B0" w:rsidRPr="00CB64B0" w:rsidTr="00CB64B0">
        <w:trPr>
          <w:trHeight w:val="606"/>
        </w:trPr>
        <w:tc>
          <w:tcPr>
            <w:tcW w:w="3551"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tabs>
                <w:tab w:val="left" w:pos="399"/>
                <w:tab w:val="center" w:pos="1667"/>
              </w:tabs>
              <w:rPr>
                <w:b/>
                <w:i/>
                <w:sz w:val="22"/>
                <w:szCs w:val="22"/>
              </w:rPr>
            </w:pPr>
            <w:r>
              <w:rPr>
                <w:b/>
                <w:i/>
                <w:sz w:val="22"/>
                <w:szCs w:val="22"/>
              </w:rPr>
              <w:tab/>
            </w:r>
            <w:r>
              <w:rPr>
                <w:b/>
                <w:i/>
                <w:sz w:val="22"/>
                <w:szCs w:val="22"/>
              </w:rPr>
              <w:tab/>
            </w: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c>
          <w:tcPr>
            <w:tcW w:w="3522"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jc w:val="center"/>
              <w:rPr>
                <w:b/>
                <w:i/>
                <w:sz w:val="22"/>
                <w:szCs w:val="22"/>
              </w:rPr>
            </w:pP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r>
      <w:tr w:rsidR="00CB64B0" w:rsidTr="00CB64B0">
        <w:trPr>
          <w:trHeight w:val="329"/>
        </w:trPr>
        <w:tc>
          <w:tcPr>
            <w:tcW w:w="3551" w:type="dxa"/>
          </w:tcPr>
          <w:p w:rsidR="00CB64B0" w:rsidRDefault="00CB64B0" w:rsidP="00CB64B0">
            <w:r>
              <w:t>Muhammet BALTA</w:t>
            </w:r>
          </w:p>
        </w:tc>
        <w:tc>
          <w:tcPr>
            <w:tcW w:w="1189" w:type="dxa"/>
          </w:tcPr>
          <w:p w:rsidR="00CB64B0" w:rsidRDefault="00CB64B0" w:rsidP="00CB64B0">
            <w:pPr>
              <w:jc w:val="center"/>
            </w:pPr>
            <w:r>
              <w:t>+</w:t>
            </w:r>
          </w:p>
        </w:tc>
        <w:tc>
          <w:tcPr>
            <w:tcW w:w="3522" w:type="dxa"/>
          </w:tcPr>
          <w:p w:rsidR="00CB64B0" w:rsidRDefault="00CB64B0" w:rsidP="00CB64B0">
            <w:r w:rsidRPr="006442ED">
              <w:t>Eyüp YAVUZ</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117A2">
              <w:t>Ahmet Salih BİRİNCİOĞLU</w:t>
            </w:r>
          </w:p>
        </w:tc>
        <w:tc>
          <w:tcPr>
            <w:tcW w:w="1189" w:type="dxa"/>
          </w:tcPr>
          <w:p w:rsidR="00CB64B0" w:rsidRDefault="00CB64B0" w:rsidP="00CB64B0">
            <w:pPr>
              <w:jc w:val="center"/>
            </w:pPr>
            <w:r>
              <w:t>+</w:t>
            </w:r>
          </w:p>
        </w:tc>
        <w:tc>
          <w:tcPr>
            <w:tcW w:w="3522" w:type="dxa"/>
          </w:tcPr>
          <w:p w:rsidR="00CB64B0" w:rsidRDefault="00CB64B0" w:rsidP="00CB64B0">
            <w:r w:rsidRPr="006442ED">
              <w:t>Fatih SİVRİ</w:t>
            </w:r>
          </w:p>
        </w:tc>
        <w:tc>
          <w:tcPr>
            <w:tcW w:w="1189" w:type="dxa"/>
          </w:tcPr>
          <w:p w:rsidR="00CB64B0" w:rsidRDefault="00C756CC" w:rsidP="00CB64B0">
            <w:pPr>
              <w:jc w:val="center"/>
            </w:pPr>
            <w:r>
              <w:t>+</w:t>
            </w:r>
          </w:p>
        </w:tc>
      </w:tr>
      <w:tr w:rsidR="00CB64B0" w:rsidTr="00CB64B0">
        <w:trPr>
          <w:trHeight w:val="329"/>
        </w:trPr>
        <w:tc>
          <w:tcPr>
            <w:tcW w:w="3551" w:type="dxa"/>
          </w:tcPr>
          <w:p w:rsidR="00CB64B0" w:rsidRDefault="00CB64B0" w:rsidP="00CB64B0">
            <w:r w:rsidRPr="006117A2">
              <w:t>Alaettin ŞANLITÜRK</w:t>
            </w:r>
          </w:p>
        </w:tc>
        <w:tc>
          <w:tcPr>
            <w:tcW w:w="1189" w:type="dxa"/>
          </w:tcPr>
          <w:p w:rsidR="00CB64B0" w:rsidRDefault="00CB64B0" w:rsidP="00CB64B0">
            <w:pPr>
              <w:jc w:val="center"/>
            </w:pPr>
            <w:r>
              <w:t>+</w:t>
            </w:r>
          </w:p>
        </w:tc>
        <w:tc>
          <w:tcPr>
            <w:tcW w:w="3522" w:type="dxa"/>
          </w:tcPr>
          <w:p w:rsidR="00CB64B0" w:rsidRDefault="00CB64B0" w:rsidP="00CB64B0">
            <w:r w:rsidRPr="006442ED">
              <w:t>Halil İbrahim GARBETOĞLU</w:t>
            </w:r>
          </w:p>
        </w:tc>
        <w:tc>
          <w:tcPr>
            <w:tcW w:w="1189" w:type="dxa"/>
          </w:tcPr>
          <w:p w:rsidR="00CB64B0" w:rsidRDefault="00C756CC" w:rsidP="00CB64B0">
            <w:pPr>
              <w:jc w:val="center"/>
            </w:pPr>
            <w:r>
              <w:t>+</w:t>
            </w:r>
          </w:p>
        </w:tc>
      </w:tr>
      <w:tr w:rsidR="00CB64B0" w:rsidTr="00CB64B0">
        <w:trPr>
          <w:trHeight w:val="329"/>
        </w:trPr>
        <w:tc>
          <w:tcPr>
            <w:tcW w:w="3551" w:type="dxa"/>
          </w:tcPr>
          <w:p w:rsidR="00CB64B0" w:rsidRDefault="00CB64B0" w:rsidP="00CB64B0">
            <w:r w:rsidRPr="006442ED">
              <w:t>Ali Bayram TANRIVERDİ</w:t>
            </w:r>
          </w:p>
        </w:tc>
        <w:tc>
          <w:tcPr>
            <w:tcW w:w="1189" w:type="dxa"/>
          </w:tcPr>
          <w:p w:rsidR="00CB64B0" w:rsidRDefault="00C756CC" w:rsidP="00CB64B0">
            <w:pPr>
              <w:jc w:val="center"/>
            </w:pPr>
            <w:r>
              <w:t>--</w:t>
            </w:r>
          </w:p>
        </w:tc>
        <w:tc>
          <w:tcPr>
            <w:tcW w:w="3522" w:type="dxa"/>
          </w:tcPr>
          <w:p w:rsidR="00CB64B0" w:rsidRDefault="00CB64B0" w:rsidP="00CB64B0">
            <w:r w:rsidRPr="006442ED">
              <w:t>Metin Ali KARADENİZ</w:t>
            </w:r>
          </w:p>
        </w:tc>
        <w:tc>
          <w:tcPr>
            <w:tcW w:w="1189" w:type="dxa"/>
          </w:tcPr>
          <w:p w:rsidR="00CB64B0" w:rsidRDefault="00C756CC" w:rsidP="00CB64B0">
            <w:pPr>
              <w:jc w:val="center"/>
            </w:pPr>
            <w:r>
              <w:t>--</w:t>
            </w:r>
          </w:p>
        </w:tc>
      </w:tr>
      <w:tr w:rsidR="00CB64B0" w:rsidTr="00CB64B0">
        <w:trPr>
          <w:trHeight w:val="346"/>
        </w:trPr>
        <w:tc>
          <w:tcPr>
            <w:tcW w:w="3551" w:type="dxa"/>
          </w:tcPr>
          <w:p w:rsidR="00CB64B0" w:rsidRDefault="00CB64B0" w:rsidP="00CB64B0">
            <w:r w:rsidRPr="006442ED">
              <w:t>Aydın ÇALIŞ</w:t>
            </w:r>
          </w:p>
        </w:tc>
        <w:tc>
          <w:tcPr>
            <w:tcW w:w="1189" w:type="dxa"/>
          </w:tcPr>
          <w:p w:rsidR="00CB64B0" w:rsidRDefault="00CB64B0" w:rsidP="00CB64B0">
            <w:pPr>
              <w:jc w:val="center"/>
            </w:pPr>
            <w:r>
              <w:t>+</w:t>
            </w:r>
          </w:p>
        </w:tc>
        <w:tc>
          <w:tcPr>
            <w:tcW w:w="3522" w:type="dxa"/>
          </w:tcPr>
          <w:p w:rsidR="00CB64B0" w:rsidRDefault="00CB64B0" w:rsidP="00CB64B0">
            <w:r w:rsidRPr="006442ED">
              <w:t>Özer AKTAŞ</w:t>
            </w:r>
          </w:p>
        </w:tc>
        <w:tc>
          <w:tcPr>
            <w:tcW w:w="1189" w:type="dxa"/>
          </w:tcPr>
          <w:p w:rsidR="00CB64B0" w:rsidRDefault="005054BA" w:rsidP="00CB64B0">
            <w:pPr>
              <w:jc w:val="center"/>
            </w:pPr>
            <w:r>
              <w:t>+</w:t>
            </w:r>
          </w:p>
        </w:tc>
      </w:tr>
      <w:tr w:rsidR="00CB64B0" w:rsidTr="00CB64B0">
        <w:trPr>
          <w:trHeight w:val="329"/>
        </w:trPr>
        <w:tc>
          <w:tcPr>
            <w:tcW w:w="3551" w:type="dxa"/>
          </w:tcPr>
          <w:p w:rsidR="00CB64B0" w:rsidRDefault="00CB64B0" w:rsidP="00CB64B0">
            <w:proofErr w:type="spellStart"/>
            <w:r w:rsidRPr="006442ED">
              <w:t>Cayit</w:t>
            </w:r>
            <w:proofErr w:type="spellEnd"/>
            <w:r w:rsidRPr="006442ED">
              <w:t xml:space="preserve"> KURT</w:t>
            </w:r>
          </w:p>
        </w:tc>
        <w:tc>
          <w:tcPr>
            <w:tcW w:w="1189" w:type="dxa"/>
          </w:tcPr>
          <w:p w:rsidR="00CB64B0" w:rsidRDefault="00CB64B0" w:rsidP="00CB64B0">
            <w:pPr>
              <w:jc w:val="center"/>
            </w:pPr>
            <w:r>
              <w:t>+</w:t>
            </w:r>
          </w:p>
        </w:tc>
        <w:tc>
          <w:tcPr>
            <w:tcW w:w="3522" w:type="dxa"/>
          </w:tcPr>
          <w:p w:rsidR="00CB64B0" w:rsidRDefault="00CB64B0" w:rsidP="00CB64B0">
            <w:r w:rsidRPr="006442ED">
              <w:t>Soner BEKTAŞ</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Davut SAĞLAM</w:t>
            </w:r>
          </w:p>
        </w:tc>
        <w:tc>
          <w:tcPr>
            <w:tcW w:w="1189" w:type="dxa"/>
          </w:tcPr>
          <w:p w:rsidR="00CB64B0" w:rsidRDefault="005054BA" w:rsidP="00CB64B0">
            <w:pPr>
              <w:jc w:val="center"/>
            </w:pPr>
            <w:r>
              <w:t>+</w:t>
            </w:r>
          </w:p>
        </w:tc>
        <w:tc>
          <w:tcPr>
            <w:tcW w:w="3522" w:type="dxa"/>
          </w:tcPr>
          <w:p w:rsidR="00CB64B0" w:rsidRDefault="00CB64B0" w:rsidP="00CB64B0">
            <w:r w:rsidRPr="006442ED">
              <w:t>Şerafettin FURUNCU</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Erol BAHADIR</w:t>
            </w:r>
          </w:p>
        </w:tc>
        <w:tc>
          <w:tcPr>
            <w:tcW w:w="1189" w:type="dxa"/>
          </w:tcPr>
          <w:p w:rsidR="00CB64B0" w:rsidRDefault="00C756CC" w:rsidP="00CB64B0">
            <w:pPr>
              <w:jc w:val="center"/>
            </w:pPr>
            <w:r>
              <w:t>+</w:t>
            </w:r>
          </w:p>
        </w:tc>
        <w:tc>
          <w:tcPr>
            <w:tcW w:w="3522" w:type="dxa"/>
          </w:tcPr>
          <w:p w:rsidR="00CB64B0" w:rsidRDefault="00CB64B0" w:rsidP="00CB64B0">
            <w:r w:rsidRPr="006442ED">
              <w:t>Yavuz SAYİ</w:t>
            </w:r>
            <w:r>
              <w:t>N</w:t>
            </w:r>
          </w:p>
        </w:tc>
        <w:tc>
          <w:tcPr>
            <w:tcW w:w="1189" w:type="dxa"/>
          </w:tcPr>
          <w:p w:rsidR="00CB64B0" w:rsidRDefault="00C756CC" w:rsidP="00CB64B0">
            <w:pPr>
              <w:jc w:val="center"/>
            </w:pPr>
            <w:r>
              <w:t>+</w:t>
            </w:r>
          </w:p>
        </w:tc>
      </w:tr>
    </w:tbl>
    <w:p w:rsidR="00CB64B0" w:rsidRDefault="00CB64B0" w:rsidP="00CB64B0">
      <w:pPr>
        <w:spacing w:after="0" w:line="240" w:lineRule="auto"/>
      </w:pPr>
    </w:p>
    <w:p w:rsidR="009B2CB6" w:rsidRDefault="009B2CB6" w:rsidP="00113810">
      <w:pPr>
        <w:ind w:firstLine="708"/>
        <w:jc w:val="both"/>
      </w:pPr>
      <w:r w:rsidRPr="000C5E6E">
        <w:t xml:space="preserve">Vakfıkebir Belediyesi </w:t>
      </w:r>
      <w:r w:rsidR="00C756CC">
        <w:t>Nisan</w:t>
      </w:r>
      <w:r>
        <w:t xml:space="preserve"> 201</w:t>
      </w:r>
      <w:r w:rsidR="00506FF4">
        <w:t>6</w:t>
      </w:r>
      <w:r w:rsidRPr="000C5E6E">
        <w:t xml:space="preserve"> Meclis toplantısı birinci birleşimi</w:t>
      </w:r>
      <w:r w:rsidR="005054BA">
        <w:t xml:space="preserve"> </w:t>
      </w:r>
      <w:r w:rsidR="00506FF4">
        <w:t>0</w:t>
      </w:r>
      <w:r w:rsidR="00C756CC">
        <w:t>6</w:t>
      </w:r>
      <w:r w:rsidR="00506FF4">
        <w:t>.</w:t>
      </w:r>
      <w:r w:rsidR="005054BA">
        <w:t>0</w:t>
      </w:r>
      <w:r w:rsidR="00C756CC">
        <w:t>4</w:t>
      </w:r>
      <w:r w:rsidR="005054BA">
        <w:t>.</w:t>
      </w:r>
      <w:r w:rsidR="00506FF4">
        <w:t>2016</w:t>
      </w:r>
      <w:r w:rsidRPr="000C5E6E">
        <w:t xml:space="preserve"> </w:t>
      </w:r>
      <w:r>
        <w:t>Çarşamba</w:t>
      </w:r>
      <w:r w:rsidRPr="000C5E6E">
        <w:t xml:space="preserve"> günü saat 14.00’ de belediye </w:t>
      </w:r>
      <w:r>
        <w:t xml:space="preserve">meclis toplantı </w:t>
      </w:r>
      <w:r w:rsidRPr="000C5E6E">
        <w:t xml:space="preserve">salonunda Belediye Başkanı Muhammet BALTA başkanlığında </w:t>
      </w:r>
      <w:r w:rsidR="00201D41">
        <w:t>başladı</w:t>
      </w:r>
      <w:r w:rsidRPr="000C5E6E">
        <w:t>.</w:t>
      </w:r>
    </w:p>
    <w:p w:rsidR="00C14C00" w:rsidRDefault="009B2CB6" w:rsidP="00C756CC">
      <w:pPr>
        <w:ind w:firstLine="708"/>
        <w:jc w:val="both"/>
      </w:pPr>
      <w:r w:rsidRPr="000C5E6E">
        <w:rPr>
          <w:u w:val="single"/>
        </w:rPr>
        <w:t>Gündemin 1. maddesi;</w:t>
      </w:r>
      <w:r w:rsidRPr="000C5E6E">
        <w:t xml:space="preserve"> Açılış, yoklama; Başkan, </w:t>
      </w:r>
      <w:r w:rsidR="001A1AFC" w:rsidRPr="006117A2">
        <w:t>ekseriyet mevcut olduğu görülmüştür</w:t>
      </w:r>
      <w:r w:rsidR="001A1AFC">
        <w:t>. O</w:t>
      </w:r>
      <w:r w:rsidR="001A1AFC" w:rsidRPr="006117A2">
        <w:t>turumu açıyorum dedi.</w:t>
      </w:r>
      <w:r w:rsidR="00C756CC">
        <w:t xml:space="preserve"> </w:t>
      </w:r>
    </w:p>
    <w:p w:rsidR="00135F57" w:rsidRDefault="00C14C00" w:rsidP="009B2CB6">
      <w:pPr>
        <w:ind w:firstLine="708"/>
        <w:jc w:val="both"/>
      </w:pPr>
      <w:r>
        <w:t xml:space="preserve">Meclis Üyeleri </w:t>
      </w:r>
      <w:r w:rsidR="00C756CC" w:rsidRPr="006442ED">
        <w:t>Ali Bayram TANRIVERDİ</w:t>
      </w:r>
      <w:r w:rsidRPr="006442ED">
        <w:t xml:space="preserve"> </w:t>
      </w:r>
      <w:r>
        <w:t xml:space="preserve">ve </w:t>
      </w:r>
      <w:r w:rsidR="00C756CC" w:rsidRPr="006442ED">
        <w:t>Metin Ali KARADENİZ</w:t>
      </w:r>
      <w:r w:rsidR="00C756CC">
        <w:t>’ i</w:t>
      </w:r>
      <w:r>
        <w:t>n izin talep dilekçeleri o</w:t>
      </w:r>
      <w:r w:rsidRPr="000C5E6E">
        <w:t>lduğu görül</w:t>
      </w:r>
      <w:r>
        <w:t>d</w:t>
      </w:r>
      <w:r w:rsidRPr="000C5E6E">
        <w:t>ü</w:t>
      </w:r>
      <w:r>
        <w:t>. İzinli sayılmaları oybirliğiyle kabul edildi.</w:t>
      </w:r>
      <w:r w:rsidRPr="000C5E6E">
        <w:t xml:space="preserve"> </w:t>
      </w:r>
      <w:r>
        <w:t xml:space="preserve">Diğer Meclis Üyelerinin </w:t>
      </w:r>
      <w:r w:rsidRPr="000C5E6E">
        <w:t>toplantıya katıldığı görül</w:t>
      </w:r>
      <w:r>
        <w:t>dü.</w:t>
      </w:r>
      <w:r w:rsidR="00C756CC" w:rsidRPr="00C756CC">
        <w:t xml:space="preserve"> </w:t>
      </w:r>
    </w:p>
    <w:p w:rsidR="005054BA" w:rsidRDefault="00C756CC" w:rsidP="009B2CB6">
      <w:pPr>
        <w:ind w:firstLine="708"/>
        <w:jc w:val="both"/>
      </w:pPr>
      <w:r>
        <w:t>Yapılmış ve yapılmakta olan işler hakkında bilgi verildi.</w:t>
      </w:r>
    </w:p>
    <w:p w:rsidR="003D353A" w:rsidRDefault="003D353A" w:rsidP="009B2CB6">
      <w:pPr>
        <w:ind w:firstLine="708"/>
        <w:jc w:val="both"/>
      </w:pPr>
      <w:r>
        <w:t>Gündem</w:t>
      </w:r>
      <w:r w:rsidR="00C00E9F">
        <w:t xml:space="preserve"> </w:t>
      </w:r>
      <w:r w:rsidR="00AA7F3B">
        <w:t>dışı dosya</w:t>
      </w:r>
      <w:r>
        <w:t xml:space="preserve"> olduğu görüldü.</w:t>
      </w:r>
    </w:p>
    <w:p w:rsidR="009004E2" w:rsidRDefault="00C00E9F" w:rsidP="009004E2">
      <w:pPr>
        <w:ind w:firstLine="708"/>
        <w:jc w:val="both"/>
        <w:rPr>
          <w:rFonts w:eastAsia="Times New Roman"/>
          <w:lang w:eastAsia="tr-TR"/>
        </w:rPr>
      </w:pPr>
      <w:r w:rsidRPr="00C00E9F">
        <w:rPr>
          <w:u w:val="single"/>
        </w:rPr>
        <w:t>Gündem</w:t>
      </w:r>
      <w:r>
        <w:rPr>
          <w:u w:val="single"/>
        </w:rPr>
        <w:t xml:space="preserve"> </w:t>
      </w:r>
      <w:r w:rsidRPr="00C00E9F">
        <w:rPr>
          <w:u w:val="single"/>
        </w:rPr>
        <w:t>dışı 1:</w:t>
      </w:r>
      <w:r>
        <w:t xml:space="preserve"> </w:t>
      </w:r>
      <w:r w:rsidR="00C756CC">
        <w:t>Mali</w:t>
      </w:r>
      <w:r w:rsidR="00AA7F3B">
        <w:t xml:space="preserve"> Hizmetleri</w:t>
      </w:r>
      <w:r>
        <w:t xml:space="preserve"> Müdürlüğü</w:t>
      </w:r>
      <w:r w:rsidR="006D2A96">
        <w:t xml:space="preserve"> ibareli </w:t>
      </w:r>
      <w:r w:rsidR="00AA7F3B">
        <w:t>0</w:t>
      </w:r>
      <w:r w:rsidR="00211454">
        <w:t>5</w:t>
      </w:r>
      <w:r w:rsidRPr="0099565C">
        <w:t>.</w:t>
      </w:r>
      <w:r>
        <w:t>0</w:t>
      </w:r>
      <w:r w:rsidR="00C756CC">
        <w:t>4</w:t>
      </w:r>
      <w:r w:rsidRPr="0099565C">
        <w:t>.201</w:t>
      </w:r>
      <w:r w:rsidR="00990CE6">
        <w:t>6</w:t>
      </w:r>
      <w:r w:rsidRPr="0099565C">
        <w:t xml:space="preserve"> tarihli ve </w:t>
      </w:r>
      <w:proofErr w:type="gramStart"/>
      <w:r w:rsidR="00AA7F3B">
        <w:t>5735</w:t>
      </w:r>
      <w:r w:rsidR="00C756CC">
        <w:t>6450</w:t>
      </w:r>
      <w:proofErr w:type="gramEnd"/>
      <w:r w:rsidR="00BB6BA1">
        <w:t>-</w:t>
      </w:r>
      <w:r w:rsidR="00C756CC">
        <w:t>71</w:t>
      </w:r>
      <w:r w:rsidRPr="0099565C">
        <w:t xml:space="preserve"> sayılı</w:t>
      </w:r>
      <w:r w:rsidR="00BB6BA1">
        <w:t xml:space="preserve"> yazı</w:t>
      </w:r>
      <w:r w:rsidR="006D2A96">
        <w:t>:</w:t>
      </w:r>
      <w:r w:rsidR="00BE7D2D">
        <w:t xml:space="preserve"> </w:t>
      </w:r>
      <w:r w:rsidR="00C756CC" w:rsidRPr="00C756CC">
        <w:rPr>
          <w:rFonts w:eastAsia="ヒラギノ明朝 Pro W3"/>
        </w:rPr>
        <w:t>Belediye Gelirleri Kanunu Genel Tebliği</w:t>
      </w:r>
      <w:r w:rsidR="00211454">
        <w:rPr>
          <w:rFonts w:eastAsia="ヒラギノ明朝 Pro W3"/>
        </w:rPr>
        <w:t xml:space="preserve"> (Seri No: </w:t>
      </w:r>
      <w:r w:rsidR="00C756CC">
        <w:rPr>
          <w:rFonts w:eastAsia="ヒラギノ明朝 Pro W3"/>
        </w:rPr>
        <w:t>45</w:t>
      </w:r>
      <w:r w:rsidR="000C34DE">
        <w:rPr>
          <w:rFonts w:eastAsia="ヒラギノ明朝 Pro W3"/>
        </w:rPr>
        <w:t>) doğrultusunda oluşturulmuş</w:t>
      </w:r>
      <w:r w:rsidR="000E75B4">
        <w:rPr>
          <w:rFonts w:eastAsia="ヒラギノ明朝 Pro W3"/>
        </w:rPr>
        <w:t xml:space="preserve"> Meclis Kararı ile belirlenen</w:t>
      </w:r>
      <w:r w:rsidR="00211454">
        <w:rPr>
          <w:rFonts w:eastAsia="ヒラギノ明朝 Pro W3"/>
        </w:rPr>
        <w:t xml:space="preserve"> grup</w:t>
      </w:r>
      <w:r w:rsidR="000E75B4">
        <w:rPr>
          <w:rFonts w:eastAsia="ヒラギノ明朝 Pro W3"/>
        </w:rPr>
        <w:t>ların</w:t>
      </w:r>
      <w:r w:rsidR="00211454">
        <w:rPr>
          <w:rFonts w:eastAsia="ヒラギノ明朝 Pro W3"/>
        </w:rPr>
        <w:t xml:space="preserve"> düzeltmesi hususunda olduğu anlaşıldı.</w:t>
      </w:r>
      <w:r w:rsidR="00514AB3" w:rsidRPr="00514AB3">
        <w:t xml:space="preserve"> </w:t>
      </w:r>
      <w:r w:rsidR="00514AB3" w:rsidRPr="00514AB3">
        <w:rPr>
          <w:rFonts w:eastAsia="ヒラギノ明朝 Pro W3"/>
        </w:rPr>
        <w:t>Gündeme alınmasına oybirliğiyle karar verildi. Görüş belirten</w:t>
      </w:r>
      <w:r w:rsidR="00514AB3">
        <w:rPr>
          <w:rFonts w:eastAsia="ヒラギノ明朝 Pro W3"/>
        </w:rPr>
        <w:t xml:space="preserve"> olmadı. </w:t>
      </w:r>
      <w:r w:rsidR="00152FB7">
        <w:rPr>
          <w:rFonts w:eastAsia="ヒラギノ明朝 Pro W3"/>
        </w:rPr>
        <w:t xml:space="preserve">04.09.2014 tarihli ve 63 karar numaralı Meclis Kararı ile oluşturulmuş, Büyükliman Mahallesi Gülbahar Hatun Caddesi 3 üncü gruptan 2 </w:t>
      </w:r>
      <w:proofErr w:type="spellStart"/>
      <w:r w:rsidR="00152FB7">
        <w:rPr>
          <w:rFonts w:eastAsia="ヒラギノ明朝 Pro W3"/>
        </w:rPr>
        <w:t>nci</w:t>
      </w:r>
      <w:proofErr w:type="spellEnd"/>
      <w:r w:rsidR="00152FB7">
        <w:rPr>
          <w:rFonts w:eastAsia="ヒラギノ明朝 Pro W3"/>
        </w:rPr>
        <w:t xml:space="preserve"> gruba; Kirazlık Yeni Mahalle Gülbahar Hatun Caddesi 1</w:t>
      </w:r>
      <w:r w:rsidR="00152FB7" w:rsidRPr="00152FB7">
        <w:rPr>
          <w:rFonts w:eastAsia="ヒラギノ明朝 Pro W3"/>
        </w:rPr>
        <w:t xml:space="preserve"> </w:t>
      </w:r>
      <w:r w:rsidR="00152FB7">
        <w:rPr>
          <w:rFonts w:eastAsia="ヒラギノ明朝 Pro W3"/>
        </w:rPr>
        <w:t>i</w:t>
      </w:r>
      <w:r w:rsidR="00152FB7" w:rsidRPr="00152FB7">
        <w:rPr>
          <w:rFonts w:eastAsia="ヒラギノ明朝 Pro W3"/>
        </w:rPr>
        <w:t>nc</w:t>
      </w:r>
      <w:r w:rsidR="00152FB7">
        <w:rPr>
          <w:rFonts w:eastAsia="ヒラギノ明朝 Pro W3"/>
        </w:rPr>
        <w:t>i</w:t>
      </w:r>
      <w:r w:rsidR="00152FB7" w:rsidRPr="00152FB7">
        <w:rPr>
          <w:rFonts w:eastAsia="ヒラギノ明朝 Pro W3"/>
        </w:rPr>
        <w:t xml:space="preserve"> gruptan 2 inci gruba</w:t>
      </w:r>
      <w:r w:rsidR="006B313E">
        <w:rPr>
          <w:rFonts w:eastAsia="ヒラギノ明朝 Pro W3"/>
        </w:rPr>
        <w:t xml:space="preserve"> değiş</w:t>
      </w:r>
      <w:r w:rsidR="009004E2">
        <w:rPr>
          <w:rFonts w:eastAsia="ヒラギノ明朝 Pro W3"/>
        </w:rPr>
        <w:t xml:space="preserve">tirilmesine </w:t>
      </w:r>
      <w:r w:rsidR="005B4B5A">
        <w:rPr>
          <w:rFonts w:eastAsia="ヒラギノ明朝 Pro W3"/>
        </w:rPr>
        <w:t xml:space="preserve">gereği için kararın Mali Hizmetler Müdürlüğüne gönderilmesine </w:t>
      </w:r>
      <w:r w:rsidR="009004E2">
        <w:rPr>
          <w:rFonts w:eastAsia="ヒラギノ明朝 Pro W3"/>
        </w:rPr>
        <w:t xml:space="preserve">oy birliği ile karar verildi. </w:t>
      </w:r>
      <w:r w:rsidR="009004E2">
        <w:rPr>
          <w:b/>
        </w:rPr>
        <w:t>(Karar No:1</w:t>
      </w:r>
      <w:r w:rsidR="009004E2" w:rsidRPr="0099565C">
        <w:rPr>
          <w:b/>
        </w:rPr>
        <w:t>)</w:t>
      </w:r>
    </w:p>
    <w:p w:rsidR="00C1014E" w:rsidRDefault="00C1014E" w:rsidP="00C1014E">
      <w:pPr>
        <w:ind w:firstLine="708"/>
        <w:jc w:val="both"/>
      </w:pPr>
      <w:r>
        <w:t>Gündemin maddelerinin görüşülmesine geçildi.</w:t>
      </w:r>
    </w:p>
    <w:p w:rsidR="00906D4D" w:rsidRDefault="00C1014E" w:rsidP="000E75B4">
      <w:pPr>
        <w:ind w:firstLine="708"/>
        <w:jc w:val="both"/>
      </w:pPr>
      <w:r w:rsidRPr="004274DD">
        <w:rPr>
          <w:u w:val="single"/>
        </w:rPr>
        <w:t>Gündemin 2. Maddesi</w:t>
      </w:r>
      <w:r>
        <w:t>:</w:t>
      </w:r>
      <w:r w:rsidR="00BB6BA1">
        <w:t xml:space="preserve"> Katip Üyeleri Seçimi: Yazı İşleri Müdürlüğü ibareli 15</w:t>
      </w:r>
      <w:r w:rsidR="00BB6BA1" w:rsidRPr="0099565C">
        <w:t>.</w:t>
      </w:r>
      <w:r w:rsidR="00BB6BA1">
        <w:t>03</w:t>
      </w:r>
      <w:r w:rsidR="00BB6BA1" w:rsidRPr="0099565C">
        <w:t>.201</w:t>
      </w:r>
      <w:r w:rsidR="00BB6BA1">
        <w:t>6</w:t>
      </w:r>
      <w:r w:rsidR="00BB6BA1" w:rsidRPr="0099565C">
        <w:t xml:space="preserve"> tarihli ve </w:t>
      </w:r>
      <w:proofErr w:type="gramStart"/>
      <w:r w:rsidR="00BB6BA1">
        <w:t>78788835</w:t>
      </w:r>
      <w:proofErr w:type="gramEnd"/>
      <w:r w:rsidR="00BB6BA1">
        <w:t>-372</w:t>
      </w:r>
      <w:r w:rsidR="00BB6BA1" w:rsidRPr="0099565C">
        <w:t xml:space="preserve"> sayılı</w:t>
      </w:r>
      <w:r w:rsidR="00BB6BA1">
        <w:t xml:space="preserve"> yazı: 5393 sayılı Belediye Kanunu’ </w:t>
      </w:r>
      <w:proofErr w:type="spellStart"/>
      <w:r w:rsidR="00BB6BA1">
        <w:t>nun</w:t>
      </w:r>
      <w:proofErr w:type="spellEnd"/>
      <w:r w:rsidR="00BB6BA1">
        <w:t xml:space="preserve"> 19. maddesi </w:t>
      </w:r>
      <w:r w:rsidR="000E75B4">
        <w:t>gereği</w:t>
      </w:r>
      <w:r w:rsidR="00B953A0" w:rsidRPr="00B953A0">
        <w:t xml:space="preserve"> </w:t>
      </w:r>
      <w:r w:rsidR="00B953A0">
        <w:t xml:space="preserve">ve Belediye </w:t>
      </w:r>
      <w:r w:rsidR="00B953A0" w:rsidRPr="00C436B7">
        <w:t>Meclis</w:t>
      </w:r>
      <w:r w:rsidR="00B953A0">
        <w:t>i</w:t>
      </w:r>
      <w:r w:rsidR="00B953A0" w:rsidRPr="00C436B7">
        <w:t xml:space="preserve"> </w:t>
      </w:r>
      <w:r w:rsidR="00C436B7" w:rsidRPr="00C436B7">
        <w:t xml:space="preserve">Çalışma Yönetmeliği’ </w:t>
      </w:r>
      <w:proofErr w:type="spellStart"/>
      <w:r w:rsidR="00C436B7" w:rsidRPr="00C436B7">
        <w:t>nin</w:t>
      </w:r>
      <w:proofErr w:type="spellEnd"/>
      <w:r w:rsidR="00C436B7" w:rsidRPr="00C436B7">
        <w:t xml:space="preserve"> </w:t>
      </w:r>
      <w:r w:rsidR="00C436B7">
        <w:t xml:space="preserve">19. Maddesine göre, </w:t>
      </w:r>
      <w:r w:rsidR="000E75B4">
        <w:t xml:space="preserve"> Katip </w:t>
      </w:r>
      <w:r w:rsidR="000E75B4">
        <w:lastRenderedPageBreak/>
        <w:t xml:space="preserve">Üyelerinin seçimi konusunda olduğu anlaşıldı. </w:t>
      </w:r>
      <w:r w:rsidR="0034617F">
        <w:t>AK P</w:t>
      </w:r>
      <w:r w:rsidR="00906D4D" w:rsidRPr="00906D4D">
        <w:t xml:space="preserve">arti grubu adına verilen önerge okundu. Önergede </w:t>
      </w:r>
      <w:r w:rsidR="00906D4D">
        <w:t xml:space="preserve">asıl üyelik için </w:t>
      </w:r>
      <w:r w:rsidR="00906D4D" w:rsidRPr="00906D4D">
        <w:t>Meclis Üyeleri</w:t>
      </w:r>
      <w:r w:rsidR="00906D4D">
        <w:t xml:space="preserve"> </w:t>
      </w:r>
      <w:proofErr w:type="spellStart"/>
      <w:r w:rsidR="00906D4D" w:rsidRPr="006442ED">
        <w:t>Cayit</w:t>
      </w:r>
      <w:proofErr w:type="spellEnd"/>
      <w:r w:rsidR="00906D4D" w:rsidRPr="006442ED">
        <w:t xml:space="preserve"> KURT</w:t>
      </w:r>
      <w:r w:rsidR="00906D4D">
        <w:t xml:space="preserve"> ve </w:t>
      </w:r>
      <w:r w:rsidR="00906D4D" w:rsidRPr="006442ED">
        <w:t>Özer AKTAŞ</w:t>
      </w:r>
      <w:r w:rsidR="0069457F">
        <w:t xml:space="preserve">; yedek üyelik için </w:t>
      </w:r>
      <w:r w:rsidR="0069457F" w:rsidRPr="0069457F">
        <w:t>Meclis Üyeleri</w:t>
      </w:r>
      <w:r w:rsidR="0069457F">
        <w:t xml:space="preserve"> </w:t>
      </w:r>
      <w:r w:rsidR="0069457F" w:rsidRPr="006442ED">
        <w:t>Şerafettin FURUNCU</w:t>
      </w:r>
      <w:r w:rsidR="0069457F">
        <w:t xml:space="preserve"> ve </w:t>
      </w:r>
      <w:r w:rsidR="0069457F" w:rsidRPr="006442ED">
        <w:t>Soner BEKTAŞ</w:t>
      </w:r>
      <w:r w:rsidR="0069457F">
        <w:t xml:space="preserve"> aday gösterildiler. Yapılan </w:t>
      </w:r>
      <w:r w:rsidR="00032FFD">
        <w:t>“</w:t>
      </w:r>
      <w:r w:rsidR="0069457F">
        <w:t>gizli oylama</w:t>
      </w:r>
      <w:r w:rsidR="00032FFD">
        <w:t>” neticesinde</w:t>
      </w:r>
      <w:r w:rsidR="0069457F">
        <w:t xml:space="preserve"> </w:t>
      </w:r>
      <w:r w:rsidR="0069457F" w:rsidRPr="00906D4D">
        <w:t>Meclis Üyeleri</w:t>
      </w:r>
      <w:r w:rsidR="0069457F">
        <w:t xml:space="preserve"> </w:t>
      </w:r>
      <w:proofErr w:type="spellStart"/>
      <w:r w:rsidR="0069457F" w:rsidRPr="006442ED">
        <w:t>Cayit</w:t>
      </w:r>
      <w:proofErr w:type="spellEnd"/>
      <w:r w:rsidR="0069457F" w:rsidRPr="006442ED">
        <w:t xml:space="preserve"> KURT</w:t>
      </w:r>
      <w:r w:rsidR="0069457F">
        <w:t xml:space="preserve"> (14)</w:t>
      </w:r>
      <w:r w:rsidR="0069457F" w:rsidRPr="0069457F">
        <w:t xml:space="preserve"> </w:t>
      </w:r>
      <w:proofErr w:type="gramStart"/>
      <w:r w:rsidR="0069457F">
        <w:t xml:space="preserve">oy </w:t>
      </w:r>
      <w:r w:rsidR="0069457F" w:rsidRPr="0069457F">
        <w:t xml:space="preserve"> </w:t>
      </w:r>
      <w:r w:rsidR="0069457F">
        <w:t>ve</w:t>
      </w:r>
      <w:proofErr w:type="gramEnd"/>
      <w:r w:rsidR="0069457F">
        <w:t xml:space="preserve"> </w:t>
      </w:r>
      <w:r w:rsidR="0069457F" w:rsidRPr="006442ED">
        <w:t>Özer AKTAŞ</w:t>
      </w:r>
      <w:r w:rsidR="0069457F" w:rsidRPr="0069457F">
        <w:t xml:space="preserve"> </w:t>
      </w:r>
      <w:r w:rsidR="0069457F">
        <w:t>(14)</w:t>
      </w:r>
      <w:r w:rsidR="0069457F" w:rsidRPr="0069457F">
        <w:t xml:space="preserve"> </w:t>
      </w:r>
      <w:r w:rsidR="0069457F">
        <w:t>oy alarak</w:t>
      </w:r>
      <w:r w:rsidR="0069457F" w:rsidRPr="0069457F">
        <w:t xml:space="preserve"> </w:t>
      </w:r>
      <w:r w:rsidR="0069457F">
        <w:t>asıl üye;</w:t>
      </w:r>
      <w:r w:rsidR="0069457F" w:rsidRPr="0069457F">
        <w:t xml:space="preserve"> Meclis Üyeleri</w:t>
      </w:r>
      <w:r w:rsidR="0069457F">
        <w:t xml:space="preserve"> </w:t>
      </w:r>
      <w:r w:rsidR="0069457F" w:rsidRPr="006442ED">
        <w:t>Şerafettin FURUNCU</w:t>
      </w:r>
      <w:r w:rsidR="0069457F">
        <w:t xml:space="preserve"> (14)</w:t>
      </w:r>
      <w:r w:rsidR="0069457F" w:rsidRPr="0069457F">
        <w:t xml:space="preserve"> </w:t>
      </w:r>
      <w:r w:rsidR="0069457F">
        <w:t>oy</w:t>
      </w:r>
      <w:r w:rsidR="0069457F" w:rsidRPr="0069457F">
        <w:t xml:space="preserve"> </w:t>
      </w:r>
      <w:r w:rsidR="0069457F">
        <w:t xml:space="preserve">ve </w:t>
      </w:r>
      <w:r w:rsidR="0069457F" w:rsidRPr="006442ED">
        <w:t>Soner BEKTAŞ</w:t>
      </w:r>
      <w:r w:rsidR="0069457F">
        <w:t xml:space="preserve"> (14)</w:t>
      </w:r>
      <w:r w:rsidR="0069457F" w:rsidRPr="0069457F">
        <w:t xml:space="preserve"> </w:t>
      </w:r>
      <w:r w:rsidR="0069457F">
        <w:t xml:space="preserve">oy alarak yedek üye olmak üzere </w:t>
      </w:r>
      <w:r w:rsidR="0069457F" w:rsidRPr="0069457F">
        <w:t>Katip Üyeliği</w:t>
      </w:r>
      <w:r w:rsidR="0069457F">
        <w:t>’ne</w:t>
      </w:r>
      <w:r w:rsidR="0069457F" w:rsidRPr="0069457F">
        <w:t xml:space="preserve"> </w:t>
      </w:r>
      <w:r w:rsidR="0069457F">
        <w:t>seçildiler.</w:t>
      </w:r>
      <w:r w:rsidR="00A60425" w:rsidRPr="00A60425">
        <w:rPr>
          <w:b/>
        </w:rPr>
        <w:t xml:space="preserve"> </w:t>
      </w:r>
      <w:r w:rsidR="00A60425">
        <w:rPr>
          <w:b/>
        </w:rPr>
        <w:t>(Karar No:2</w:t>
      </w:r>
      <w:r w:rsidR="00A60425" w:rsidRPr="00AC1B0D">
        <w:rPr>
          <w:b/>
        </w:rPr>
        <w:t>)</w:t>
      </w:r>
    </w:p>
    <w:p w:rsidR="00906D4D" w:rsidRDefault="00CF2F6D" w:rsidP="000E75B4">
      <w:pPr>
        <w:ind w:firstLine="708"/>
        <w:jc w:val="both"/>
      </w:pPr>
      <w:r w:rsidRPr="004274DD">
        <w:rPr>
          <w:u w:val="single"/>
        </w:rPr>
        <w:t xml:space="preserve">Gündemin </w:t>
      </w:r>
      <w:r>
        <w:rPr>
          <w:u w:val="single"/>
        </w:rPr>
        <w:t>3</w:t>
      </w:r>
      <w:r w:rsidRPr="004274DD">
        <w:rPr>
          <w:u w:val="single"/>
        </w:rPr>
        <w:t>. Maddesi</w:t>
      </w:r>
      <w:r>
        <w:t>: Mecli</w:t>
      </w:r>
      <w:r w:rsidR="00E25230">
        <w:t xml:space="preserve">s 1. Başkan Vekilliği Seçimi: </w:t>
      </w:r>
      <w:r w:rsidR="0034617F" w:rsidRPr="0034617F">
        <w:t xml:space="preserve">Yazı İşleri Müdürlüğü ibareli 15.03.2016 tarihli ve </w:t>
      </w:r>
      <w:proofErr w:type="gramStart"/>
      <w:r w:rsidR="0034617F" w:rsidRPr="0034617F">
        <w:t>78788835</w:t>
      </w:r>
      <w:proofErr w:type="gramEnd"/>
      <w:r w:rsidR="0034617F" w:rsidRPr="0034617F">
        <w:t>-37</w:t>
      </w:r>
      <w:r w:rsidR="0034617F">
        <w:t>9</w:t>
      </w:r>
      <w:r w:rsidR="0034617F" w:rsidRPr="0034617F">
        <w:t xml:space="preserve"> sayılı yazı: 5393 sayılı Belediye Kanunu’ </w:t>
      </w:r>
      <w:proofErr w:type="spellStart"/>
      <w:r w:rsidR="0034617F" w:rsidRPr="0034617F">
        <w:t>nun</w:t>
      </w:r>
      <w:proofErr w:type="spellEnd"/>
      <w:r w:rsidR="0034617F" w:rsidRPr="0034617F">
        <w:t xml:space="preserve"> 19. maddesi gereği</w:t>
      </w:r>
      <w:r w:rsidR="00B953A0" w:rsidRPr="00B953A0">
        <w:t xml:space="preserve"> </w:t>
      </w:r>
      <w:r w:rsidR="00B953A0">
        <w:t xml:space="preserve">ve Belediye </w:t>
      </w:r>
      <w:r w:rsidR="00B953A0" w:rsidRPr="00C436B7">
        <w:t>Meclis</w:t>
      </w:r>
      <w:r w:rsidR="00B953A0">
        <w:t>i</w:t>
      </w:r>
      <w:r w:rsidR="00C436B7">
        <w:t xml:space="preserve"> </w:t>
      </w:r>
      <w:r w:rsidR="00C436B7" w:rsidRPr="00C436B7">
        <w:t xml:space="preserve">Çalışma Yönetmeliği’ </w:t>
      </w:r>
      <w:proofErr w:type="spellStart"/>
      <w:r w:rsidR="00C436B7" w:rsidRPr="00C436B7">
        <w:t>nin</w:t>
      </w:r>
      <w:proofErr w:type="spellEnd"/>
      <w:r w:rsidR="00C436B7" w:rsidRPr="00C436B7">
        <w:t xml:space="preserve"> </w:t>
      </w:r>
      <w:r w:rsidR="00C436B7">
        <w:t xml:space="preserve">19. Maddesine göre, </w:t>
      </w:r>
      <w:r w:rsidR="0034617F" w:rsidRPr="0034617F">
        <w:t xml:space="preserve"> </w:t>
      </w:r>
      <w:r w:rsidR="00FB5F19">
        <w:t>ikinci dönem meclis birinci başkan vekilliği</w:t>
      </w:r>
      <w:r w:rsidR="0034617F" w:rsidRPr="0034617F">
        <w:t xml:space="preserve"> seçimi </w:t>
      </w:r>
      <w:r w:rsidR="0034617F">
        <w:t>konusunda olduğu anlaşıldı. AK P</w:t>
      </w:r>
      <w:r w:rsidR="0034617F" w:rsidRPr="0034617F">
        <w:t>arti grubu adına verilen önerge okundu. Önergede Mecl</w:t>
      </w:r>
      <w:r w:rsidR="00FB5F19">
        <w:t xml:space="preserve">is Üyesi </w:t>
      </w:r>
      <w:r w:rsidR="00FB5F19" w:rsidRPr="006117A2">
        <w:t>Ahmet Salih BİRİNCİOĞLU</w:t>
      </w:r>
      <w:r w:rsidR="00FB5F19">
        <w:t xml:space="preserve"> meclis birinci başkan vekilliği için aday gösterildi. </w:t>
      </w:r>
      <w:r w:rsidR="002168DF">
        <w:t xml:space="preserve">Yapılan </w:t>
      </w:r>
      <w:r w:rsidR="00032FFD" w:rsidRPr="00032FFD">
        <w:t xml:space="preserve">“gizli oylama” </w:t>
      </w:r>
      <w:r w:rsidR="00032FFD">
        <w:t>neticesinde</w:t>
      </w:r>
      <w:r w:rsidR="00032FFD" w:rsidRPr="00032FFD">
        <w:t xml:space="preserve"> </w:t>
      </w:r>
      <w:r w:rsidR="002168DF">
        <w:t xml:space="preserve">14 oy kullanıldığı ve tümünün geçerli olduğu görüldü. </w:t>
      </w:r>
      <w:r w:rsidR="002168DF" w:rsidRPr="002168DF">
        <w:t xml:space="preserve">Meclis Üyesi Ahmet Salih BİRİNCİOĞLU </w:t>
      </w:r>
      <w:r w:rsidR="002168DF">
        <w:t>(14) o</w:t>
      </w:r>
      <w:r w:rsidR="002168DF" w:rsidRPr="002168DF">
        <w:t xml:space="preserve">y alarak seçime kadar olan süre için </w:t>
      </w:r>
      <w:r w:rsidR="002168DF">
        <w:t>Meclis Birinci Başkan Vekilliğine seçildi</w:t>
      </w:r>
      <w:r w:rsidR="002168DF" w:rsidRPr="002168DF">
        <w:t>.</w:t>
      </w:r>
      <w:r w:rsidR="00A60425" w:rsidRPr="00A60425">
        <w:rPr>
          <w:b/>
        </w:rPr>
        <w:t xml:space="preserve"> </w:t>
      </w:r>
      <w:r w:rsidR="00A60425">
        <w:rPr>
          <w:b/>
        </w:rPr>
        <w:t>(Karar No:3</w:t>
      </w:r>
      <w:r w:rsidR="00A60425" w:rsidRPr="00AC1B0D">
        <w:rPr>
          <w:b/>
        </w:rPr>
        <w:t>)</w:t>
      </w:r>
    </w:p>
    <w:p w:rsidR="00175D2C" w:rsidRDefault="00175D2C" w:rsidP="00175D2C">
      <w:pPr>
        <w:ind w:firstLine="708"/>
        <w:jc w:val="both"/>
      </w:pPr>
      <w:r w:rsidRPr="004274DD">
        <w:rPr>
          <w:u w:val="single"/>
        </w:rPr>
        <w:t xml:space="preserve">Gündemin </w:t>
      </w:r>
      <w:r>
        <w:rPr>
          <w:u w:val="single"/>
        </w:rPr>
        <w:t>4</w:t>
      </w:r>
      <w:r w:rsidRPr="004274DD">
        <w:rPr>
          <w:u w:val="single"/>
        </w:rPr>
        <w:t>. Maddesi</w:t>
      </w:r>
      <w:r>
        <w:t xml:space="preserve">: Meclis 2. Başkan Vekilliği Seçimi:   </w:t>
      </w:r>
      <w:r w:rsidRPr="0034617F">
        <w:t xml:space="preserve">Yazı İşleri Müdürlüğü ibareli 15.03.2016 tarihli ve </w:t>
      </w:r>
      <w:proofErr w:type="gramStart"/>
      <w:r w:rsidRPr="0034617F">
        <w:t>78788835</w:t>
      </w:r>
      <w:proofErr w:type="gramEnd"/>
      <w:r w:rsidRPr="0034617F">
        <w:t>-37</w:t>
      </w:r>
      <w:r>
        <w:t>7</w:t>
      </w:r>
      <w:r w:rsidRPr="0034617F">
        <w:t xml:space="preserve"> sayılı yazı: 5393 sayılı Belediye Kanunu’ </w:t>
      </w:r>
      <w:proofErr w:type="spellStart"/>
      <w:r w:rsidRPr="0034617F">
        <w:t>nun</w:t>
      </w:r>
      <w:proofErr w:type="spellEnd"/>
      <w:r w:rsidRPr="0034617F">
        <w:t xml:space="preserve"> 19. maddesi gereği</w:t>
      </w:r>
      <w:r w:rsidR="00B953A0">
        <w:t xml:space="preserve"> ve </w:t>
      </w:r>
      <w:r w:rsidR="00310492">
        <w:t xml:space="preserve">Belediye </w:t>
      </w:r>
      <w:r w:rsidR="00310492" w:rsidRPr="00C436B7">
        <w:t>Meclis</w:t>
      </w:r>
      <w:r w:rsidR="00310492">
        <w:t>i</w:t>
      </w:r>
      <w:r w:rsidR="00C436B7" w:rsidRPr="00C436B7">
        <w:t xml:space="preserve"> Çalışma Yönetmeliği’ </w:t>
      </w:r>
      <w:proofErr w:type="spellStart"/>
      <w:r w:rsidR="00C436B7" w:rsidRPr="00C436B7">
        <w:t>nin</w:t>
      </w:r>
      <w:proofErr w:type="spellEnd"/>
      <w:r w:rsidR="00C436B7" w:rsidRPr="00C436B7">
        <w:t xml:space="preserve"> </w:t>
      </w:r>
      <w:r w:rsidR="00C436B7">
        <w:t xml:space="preserve">19. Maddesine göre, </w:t>
      </w:r>
      <w:r w:rsidRPr="0034617F">
        <w:t xml:space="preserve"> </w:t>
      </w:r>
      <w:r>
        <w:t xml:space="preserve">ikinci dönem meclis </w:t>
      </w:r>
      <w:r w:rsidR="004442A0">
        <w:t>ik</w:t>
      </w:r>
      <w:r>
        <w:t>inci başkan vekilliği</w:t>
      </w:r>
      <w:r w:rsidRPr="0034617F">
        <w:t xml:space="preserve"> seçimi </w:t>
      </w:r>
      <w:r>
        <w:t>konusunda olduğu anlaşıldı. AK P</w:t>
      </w:r>
      <w:r w:rsidRPr="0034617F">
        <w:t>arti grubu adına verilen önerge okundu. Önergede Mecl</w:t>
      </w:r>
      <w:r>
        <w:t xml:space="preserve">is Üyesi </w:t>
      </w:r>
      <w:r w:rsidR="004442A0">
        <w:t>Eyüp YAVUZ</w:t>
      </w:r>
      <w:r>
        <w:t xml:space="preserve"> meclis birinci başkan vekilliği için aday gösterildi. Yapılan </w:t>
      </w:r>
      <w:r w:rsidR="00032FFD">
        <w:t xml:space="preserve">“gizli oylama” neticesinde </w:t>
      </w:r>
      <w:r>
        <w:t xml:space="preserve">14 oy kullanıldığı ve tümünün geçerli olduğu görüldü. </w:t>
      </w:r>
      <w:r w:rsidRPr="002168DF">
        <w:t xml:space="preserve">Meclis Üyesi </w:t>
      </w:r>
      <w:r w:rsidR="004442A0">
        <w:t xml:space="preserve">Eyüp YAVUZ </w:t>
      </w:r>
      <w:r>
        <w:t>(14) o</w:t>
      </w:r>
      <w:r w:rsidRPr="002168DF">
        <w:t xml:space="preserve">y alarak seçime kadar olan süre için </w:t>
      </w:r>
      <w:r>
        <w:t xml:space="preserve">Meclis </w:t>
      </w:r>
      <w:r w:rsidR="004442A0">
        <w:t>ik</w:t>
      </w:r>
      <w:r>
        <w:t>inci Başkan Vekilliğine seçildi</w:t>
      </w:r>
      <w:r w:rsidRPr="002168DF">
        <w:t>.</w:t>
      </w:r>
      <w:r w:rsidR="00A60425" w:rsidRPr="00A60425">
        <w:rPr>
          <w:b/>
        </w:rPr>
        <w:t xml:space="preserve"> </w:t>
      </w:r>
      <w:r w:rsidR="00A60425">
        <w:rPr>
          <w:b/>
        </w:rPr>
        <w:t>(Karar No:4</w:t>
      </w:r>
      <w:r w:rsidR="00A60425" w:rsidRPr="00AC1B0D">
        <w:rPr>
          <w:b/>
        </w:rPr>
        <w:t>)</w:t>
      </w:r>
    </w:p>
    <w:p w:rsidR="000E75B4" w:rsidRPr="00AC1B0D" w:rsidRDefault="00C436B7" w:rsidP="000E75B4">
      <w:pPr>
        <w:ind w:firstLine="708"/>
        <w:jc w:val="both"/>
        <w:rPr>
          <w:rFonts w:eastAsia="Times New Roman"/>
          <w:b/>
          <w:color w:val="000000"/>
          <w:lang w:eastAsia="tr-TR"/>
        </w:rPr>
      </w:pPr>
      <w:r w:rsidRPr="004274DD">
        <w:rPr>
          <w:u w:val="single"/>
        </w:rPr>
        <w:t xml:space="preserve">Gündemin </w:t>
      </w:r>
      <w:r w:rsidR="00A60425">
        <w:rPr>
          <w:u w:val="single"/>
        </w:rPr>
        <w:t>5</w:t>
      </w:r>
      <w:r w:rsidRPr="004274DD">
        <w:rPr>
          <w:u w:val="single"/>
        </w:rPr>
        <w:t>. Maddesi</w:t>
      </w:r>
      <w:r>
        <w:t xml:space="preserve">: Encümene Üye Seçimi: </w:t>
      </w:r>
      <w:r w:rsidRPr="0034617F">
        <w:t xml:space="preserve">Yazı İşleri Müdürlüğü ibareli 15.03.2016 tarihli ve </w:t>
      </w:r>
      <w:proofErr w:type="gramStart"/>
      <w:r w:rsidRPr="0034617F">
        <w:t>78788835</w:t>
      </w:r>
      <w:proofErr w:type="gramEnd"/>
      <w:r w:rsidRPr="0034617F">
        <w:t>-37</w:t>
      </w:r>
      <w:r>
        <w:t>7</w:t>
      </w:r>
      <w:r w:rsidRPr="0034617F">
        <w:t xml:space="preserve"> sayılı yazı: 5393 sayılı Belediye Kanunu’ </w:t>
      </w:r>
      <w:proofErr w:type="spellStart"/>
      <w:r w:rsidRPr="0034617F">
        <w:t>nun</w:t>
      </w:r>
      <w:proofErr w:type="spellEnd"/>
      <w:r w:rsidRPr="0034617F">
        <w:t xml:space="preserve"> </w:t>
      </w:r>
      <w:r w:rsidR="00310492">
        <w:t>18/k ve 33</w:t>
      </w:r>
      <w:r w:rsidRPr="0034617F">
        <w:t>. madde</w:t>
      </w:r>
      <w:r w:rsidR="00310492">
        <w:t>leri</w:t>
      </w:r>
      <w:r w:rsidRPr="0034617F">
        <w:t xml:space="preserve"> gereği</w:t>
      </w:r>
      <w:r w:rsidR="00B953A0">
        <w:t xml:space="preserve"> ve </w:t>
      </w:r>
      <w:r w:rsidR="00310492">
        <w:t xml:space="preserve">Belediye </w:t>
      </w:r>
      <w:r w:rsidRPr="00C436B7">
        <w:t>Meclis</w:t>
      </w:r>
      <w:r w:rsidR="00310492">
        <w:t>i</w:t>
      </w:r>
      <w:r w:rsidRPr="00C436B7">
        <w:t xml:space="preserve"> Çalışma Yönetmeliği’ </w:t>
      </w:r>
      <w:proofErr w:type="spellStart"/>
      <w:r w:rsidRPr="00C436B7">
        <w:t>nin</w:t>
      </w:r>
      <w:proofErr w:type="spellEnd"/>
      <w:r w:rsidRPr="00C436B7">
        <w:t xml:space="preserve"> </w:t>
      </w:r>
      <w:r w:rsidR="00310492">
        <w:t>20</w:t>
      </w:r>
      <w:r>
        <w:t xml:space="preserve">. Maddesine göre, </w:t>
      </w:r>
      <w:r w:rsidRPr="0034617F">
        <w:t xml:space="preserve"> </w:t>
      </w:r>
      <w:r w:rsidR="001416C4">
        <w:t xml:space="preserve">encümene üye seçimi </w:t>
      </w:r>
      <w:r>
        <w:t xml:space="preserve">konusunda olduğu anlaşıldı. </w:t>
      </w:r>
      <w:r w:rsidR="000E75B4">
        <w:t xml:space="preserve">AK </w:t>
      </w:r>
      <w:r w:rsidR="0034617F">
        <w:t>P</w:t>
      </w:r>
      <w:r w:rsidR="000E75B4">
        <w:t xml:space="preserve">arti grubu adına verilen önerge okundu. Önergede Meclis Üyeleri </w:t>
      </w:r>
      <w:r w:rsidR="000E75B4" w:rsidRPr="006442ED">
        <w:t>Erol BAHADIR</w:t>
      </w:r>
      <w:r w:rsidR="000E75B4">
        <w:t xml:space="preserve"> ve </w:t>
      </w:r>
      <w:proofErr w:type="spellStart"/>
      <w:r w:rsidR="00906D4D" w:rsidRPr="006442ED">
        <w:t>Cayit</w:t>
      </w:r>
      <w:proofErr w:type="spellEnd"/>
      <w:r w:rsidR="00906D4D" w:rsidRPr="006442ED">
        <w:t xml:space="preserve"> KURT</w:t>
      </w:r>
      <w:r w:rsidR="00906D4D">
        <w:t xml:space="preserve"> Encümen Üyeliği için aday gösterildiler</w:t>
      </w:r>
      <w:r w:rsidR="000E75B4">
        <w:t xml:space="preserve">. </w:t>
      </w:r>
      <w:r w:rsidR="002168DF">
        <w:t>Y</w:t>
      </w:r>
      <w:r w:rsidR="000E75B4">
        <w:t xml:space="preserve">apılan </w:t>
      </w:r>
      <w:r w:rsidR="007B37FE" w:rsidRPr="007B37FE">
        <w:t xml:space="preserve">“gizli oylama” neticesinde </w:t>
      </w:r>
      <w:r w:rsidR="000E75B4">
        <w:t xml:space="preserve">14 oy kullanıldığı ve tümünün geçerli olduğu görüldü. Meclis üyeleri </w:t>
      </w:r>
      <w:r w:rsidR="00906D4D" w:rsidRPr="006442ED">
        <w:t>Erol BAHADIR</w:t>
      </w:r>
      <w:r w:rsidR="00906D4D">
        <w:t xml:space="preserve"> </w:t>
      </w:r>
      <w:r w:rsidR="000E75B4">
        <w:t xml:space="preserve">(14) oy ve </w:t>
      </w:r>
      <w:proofErr w:type="spellStart"/>
      <w:r w:rsidR="00906D4D" w:rsidRPr="00906D4D">
        <w:t>Cayit</w:t>
      </w:r>
      <w:proofErr w:type="spellEnd"/>
      <w:r w:rsidR="00906D4D" w:rsidRPr="00906D4D">
        <w:t xml:space="preserve"> KURT </w:t>
      </w:r>
      <w:r w:rsidR="000E75B4">
        <w:t>(14) oy alarak encümen üyeliğine seçildiler</w:t>
      </w:r>
      <w:r w:rsidR="000E75B4" w:rsidRPr="00AC1B0D">
        <w:rPr>
          <w:b/>
        </w:rPr>
        <w:t>.</w:t>
      </w:r>
      <w:r w:rsidR="00A60425">
        <w:rPr>
          <w:b/>
        </w:rPr>
        <w:t xml:space="preserve"> (Karar No:5</w:t>
      </w:r>
      <w:r w:rsidR="000E75B4" w:rsidRPr="00AC1B0D">
        <w:rPr>
          <w:b/>
        </w:rPr>
        <w:t>)</w:t>
      </w:r>
    </w:p>
    <w:p w:rsidR="00135F57" w:rsidRPr="00135F57" w:rsidRDefault="00A60425" w:rsidP="00135F57">
      <w:pPr>
        <w:ind w:firstLine="708"/>
        <w:jc w:val="both"/>
      </w:pPr>
      <w:r w:rsidRPr="004274DD">
        <w:rPr>
          <w:u w:val="single"/>
        </w:rPr>
        <w:t xml:space="preserve">Gündemin </w:t>
      </w:r>
      <w:r>
        <w:rPr>
          <w:u w:val="single"/>
        </w:rPr>
        <w:t>6</w:t>
      </w:r>
      <w:r w:rsidRPr="004274DD">
        <w:rPr>
          <w:u w:val="single"/>
        </w:rPr>
        <w:t>. Maddesi</w:t>
      </w:r>
      <w:r>
        <w:t xml:space="preserve">: </w:t>
      </w:r>
      <w:r w:rsidR="003E2200">
        <w:t>Plan</w:t>
      </w:r>
      <w:r w:rsidR="00CC19B9">
        <w:t xml:space="preserve"> ve</w:t>
      </w:r>
      <w:r w:rsidR="003E2200">
        <w:t xml:space="preserve"> Bütçe Komisyonu Üye </w:t>
      </w:r>
      <w:r w:rsidR="002209C9">
        <w:t>seçimi; Yazı İşleri Müdürlüğü ibareli</w:t>
      </w:r>
      <w:r w:rsidR="003E2200">
        <w:t xml:space="preserve"> </w:t>
      </w:r>
      <w:r w:rsidR="002209C9">
        <w:t>1</w:t>
      </w:r>
      <w:r w:rsidR="003E2200">
        <w:t>5.03.201</w:t>
      </w:r>
      <w:r w:rsidR="002209C9">
        <w:t>6</w:t>
      </w:r>
      <w:r w:rsidR="003E2200">
        <w:t xml:space="preserve"> tarihli ve </w:t>
      </w:r>
      <w:proofErr w:type="gramStart"/>
      <w:r w:rsidR="002209C9" w:rsidRPr="0034617F">
        <w:t>78788835</w:t>
      </w:r>
      <w:proofErr w:type="gramEnd"/>
      <w:r w:rsidR="002209C9" w:rsidRPr="0034617F">
        <w:t>-37</w:t>
      </w:r>
      <w:r w:rsidR="002209C9">
        <w:t>6</w:t>
      </w:r>
      <w:r w:rsidR="002209C9" w:rsidRPr="0034617F">
        <w:t xml:space="preserve"> sayılı yazı: 5393 sayılı Belediye Kanunu’ </w:t>
      </w:r>
      <w:proofErr w:type="spellStart"/>
      <w:r w:rsidR="002209C9" w:rsidRPr="0034617F">
        <w:t>nun</w:t>
      </w:r>
      <w:proofErr w:type="spellEnd"/>
      <w:r w:rsidR="003E2200">
        <w:t>. 2</w:t>
      </w:r>
      <w:r w:rsidR="00595FA7">
        <w:t>4</w:t>
      </w:r>
      <w:r w:rsidR="003E2200">
        <w:t>. Madde</w:t>
      </w:r>
      <w:r w:rsidR="00CC19B9">
        <w:t>si</w:t>
      </w:r>
      <w:r w:rsidR="003E2200">
        <w:t xml:space="preserve"> </w:t>
      </w:r>
      <w:r w:rsidR="007B37FE">
        <w:t xml:space="preserve">gereği </w:t>
      </w:r>
      <w:r w:rsidR="003E2200">
        <w:t>ve Belediye Meclisi Çalışma Yönet</w:t>
      </w:r>
      <w:r w:rsidR="00CC19B9">
        <w:t xml:space="preserve">meliği’ </w:t>
      </w:r>
      <w:proofErr w:type="spellStart"/>
      <w:r w:rsidR="00CC19B9">
        <w:t>nin</w:t>
      </w:r>
      <w:proofErr w:type="spellEnd"/>
      <w:r w:rsidR="00CC19B9">
        <w:t xml:space="preserve"> 21. Maddesi</w:t>
      </w:r>
      <w:r w:rsidR="007B37FE">
        <w:t>ne göre</w:t>
      </w:r>
      <w:r w:rsidR="00CC19B9">
        <w:t xml:space="preserve">,  </w:t>
      </w:r>
      <w:r w:rsidR="003E2200">
        <w:t>Plan</w:t>
      </w:r>
      <w:r w:rsidR="00CC19B9">
        <w:t xml:space="preserve"> ve Bütçe Komisyonu</w:t>
      </w:r>
      <w:r w:rsidR="00135F57">
        <w:t xml:space="preserve"> üye seçimi hususunda olduğu </w:t>
      </w:r>
      <w:proofErr w:type="spellStart"/>
      <w:proofErr w:type="gramStart"/>
      <w:r w:rsidR="00135F57">
        <w:t>anlaşıldı.</w:t>
      </w:r>
      <w:r w:rsidR="002209C9">
        <w:t>AK</w:t>
      </w:r>
      <w:proofErr w:type="spellEnd"/>
      <w:proofErr w:type="gramEnd"/>
      <w:r w:rsidR="002209C9">
        <w:t xml:space="preserve"> Parti grubu adına verilen önerge okundu. Önergede Meclis Üyeleri Eyüp YAVUZ, </w:t>
      </w:r>
      <w:r w:rsidR="002209C9" w:rsidRPr="006117A2">
        <w:t>Metin Ali KARADENİZ</w:t>
      </w:r>
      <w:r w:rsidR="002209C9">
        <w:t xml:space="preserve">, Özer AKTAŞ ve Yavuz SAYİN Plan ve Bütçe Komisyonu için aday gösterildiler. </w:t>
      </w:r>
      <w:r w:rsidR="00032FFD">
        <w:t xml:space="preserve">Meclis üyesi </w:t>
      </w:r>
      <w:r w:rsidR="00032FFD" w:rsidRPr="006117A2">
        <w:t>Alaettin ŞANLITÜRK</w:t>
      </w:r>
      <w:r w:rsidR="00032FFD">
        <w:t xml:space="preserve">’ de kendi grubu adına aday oldu. </w:t>
      </w:r>
      <w:r w:rsidR="002209C9">
        <w:t>Yapılan “işaretle</w:t>
      </w:r>
      <w:r w:rsidR="00E54738">
        <w:t xml:space="preserve"> oylama</w:t>
      </w:r>
      <w:r w:rsidR="002209C9">
        <w:t xml:space="preserve">” </w:t>
      </w:r>
      <w:r w:rsidR="007B37FE">
        <w:t xml:space="preserve">neticesinde, Meclis Üyeleri Eyüp YAVUZ, </w:t>
      </w:r>
      <w:r w:rsidR="007B37FE" w:rsidRPr="006117A2">
        <w:t>Metin Ali KARADENİZ</w:t>
      </w:r>
      <w:r w:rsidR="007B37FE">
        <w:t xml:space="preserve">, Özer AKTAŞ, Yavuz SAYİN ve </w:t>
      </w:r>
      <w:r w:rsidR="007B37FE" w:rsidRPr="006117A2">
        <w:t>Alaettin ŞANLITÜRK</w:t>
      </w:r>
      <w:r w:rsidR="007B37FE">
        <w:t xml:space="preserve"> </w:t>
      </w:r>
      <w:r w:rsidR="00135F57">
        <w:t>Plan ve Bütçe Komisyonu üyeliğine seçildiler.</w:t>
      </w:r>
      <w:r w:rsidR="00135F57" w:rsidRPr="00135F57">
        <w:t xml:space="preserve"> </w:t>
      </w:r>
      <w:r w:rsidR="00135F57">
        <w:t>Beş kişiden oluşturulan komisyonun görev süresinin de bir yıl olmasına oybirliği ile karar verildi.</w:t>
      </w:r>
      <w:r w:rsidR="00135F57" w:rsidRPr="007B37FE">
        <w:rPr>
          <w:b/>
        </w:rPr>
        <w:t xml:space="preserve"> </w:t>
      </w:r>
      <w:r w:rsidR="00135F57">
        <w:rPr>
          <w:b/>
        </w:rPr>
        <w:t>(Karar No:6</w:t>
      </w:r>
      <w:r w:rsidR="00135F57" w:rsidRPr="00AC1B0D">
        <w:rPr>
          <w:b/>
        </w:rPr>
        <w:t>)</w:t>
      </w:r>
    </w:p>
    <w:p w:rsidR="00595FA7" w:rsidRPr="00135F57" w:rsidRDefault="00595FA7" w:rsidP="00135F57">
      <w:pPr>
        <w:ind w:firstLine="708"/>
        <w:jc w:val="both"/>
      </w:pPr>
      <w:r>
        <w:rPr>
          <w:u w:val="single"/>
        </w:rPr>
        <w:lastRenderedPageBreak/>
        <w:t>Gündemin 7</w:t>
      </w:r>
      <w:r w:rsidR="003E2200" w:rsidRPr="004F184C">
        <w:rPr>
          <w:u w:val="single"/>
        </w:rPr>
        <w:t>. Maddesi:</w:t>
      </w:r>
      <w:r w:rsidR="003E2200">
        <w:t xml:space="preserve"> İmar Komisyonu Üye seçimi; </w:t>
      </w:r>
      <w:r>
        <w:t xml:space="preserve">Yazı İşleri Müdürlüğü ibareli 15.03.2016 tarihli ve </w:t>
      </w:r>
      <w:proofErr w:type="gramStart"/>
      <w:r w:rsidRPr="0034617F">
        <w:t>78788835</w:t>
      </w:r>
      <w:proofErr w:type="gramEnd"/>
      <w:r w:rsidRPr="0034617F">
        <w:t>-37</w:t>
      </w:r>
      <w:r w:rsidR="00135F57">
        <w:t>3</w:t>
      </w:r>
      <w:r w:rsidR="00333501">
        <w:t xml:space="preserve"> sayılı yazı;</w:t>
      </w:r>
      <w:r w:rsidRPr="0034617F">
        <w:t xml:space="preserve"> 5393 sayılı Belediye Kanunu’ </w:t>
      </w:r>
      <w:proofErr w:type="spellStart"/>
      <w:r w:rsidRPr="0034617F">
        <w:t>nun</w:t>
      </w:r>
      <w:proofErr w:type="spellEnd"/>
      <w:r>
        <w:t xml:space="preserve">. 24. Maddesi gereği ve Belediye Meclisi Çalışma Yönetmeliği’ </w:t>
      </w:r>
      <w:proofErr w:type="spellStart"/>
      <w:r>
        <w:t>nin</w:t>
      </w:r>
      <w:proofErr w:type="spellEnd"/>
      <w:r>
        <w:t xml:space="preserve"> 21. Maddesine göre,  </w:t>
      </w:r>
      <w:r w:rsidR="00135F57">
        <w:t xml:space="preserve">İmar Komisyonu Üye seçimi </w:t>
      </w:r>
      <w:r>
        <w:t xml:space="preserve">hususunda olduğu anlaşıldı. AK Parti grubu adına verilen önerge okundu. Önergede Meclis Üyeleri </w:t>
      </w:r>
      <w:r w:rsidR="00135F57">
        <w:t xml:space="preserve">Ali Bayram TANRIVERDİ, Fatih SİVRİ, Soner BEKTAŞ ve </w:t>
      </w:r>
      <w:r w:rsidR="00135F57" w:rsidRPr="006117A2">
        <w:t>Halil İbrahim GARBETOĞLU</w:t>
      </w:r>
      <w:r w:rsidR="00135F57" w:rsidRPr="00135F57">
        <w:t xml:space="preserve"> </w:t>
      </w:r>
      <w:r w:rsidR="00135F57">
        <w:t xml:space="preserve">İmar Komisyonu Üye seçimi </w:t>
      </w:r>
      <w:r>
        <w:t xml:space="preserve">için aday gösterildiler. Meclis üyesi </w:t>
      </w:r>
      <w:r w:rsidR="00E54738">
        <w:t>Aydın ÇALIŞ’</w:t>
      </w:r>
      <w:r>
        <w:t xml:space="preserve"> d</w:t>
      </w:r>
      <w:r w:rsidR="00E54738">
        <w:t>a</w:t>
      </w:r>
      <w:r>
        <w:t xml:space="preserve"> kendi grubu adına aday oldu. Yapılan “işaretle</w:t>
      </w:r>
      <w:r w:rsidR="00E54738" w:rsidRPr="00E54738">
        <w:t xml:space="preserve"> </w:t>
      </w:r>
      <w:r w:rsidR="00E54738">
        <w:t>oylama</w:t>
      </w:r>
      <w:r>
        <w:t>”</w:t>
      </w:r>
      <w:r w:rsidR="00E54738">
        <w:t xml:space="preserve"> </w:t>
      </w:r>
      <w:r>
        <w:t xml:space="preserve">neticesinde, Meclis Üyeleri </w:t>
      </w:r>
      <w:r w:rsidR="00E54738">
        <w:t xml:space="preserve">Ali Bayram TANRIVERDİ, Fatih SİVRİ, Soner BEKTAŞ, </w:t>
      </w:r>
      <w:r w:rsidR="00E54738" w:rsidRPr="006117A2">
        <w:t>Halil İbrahim GARBETOĞLU</w:t>
      </w:r>
      <w:r w:rsidR="00E54738" w:rsidRPr="00E54738">
        <w:t xml:space="preserve"> </w:t>
      </w:r>
      <w:r w:rsidR="00E54738">
        <w:t>ve</w:t>
      </w:r>
      <w:r w:rsidR="00E54738" w:rsidRPr="00E54738">
        <w:t xml:space="preserve"> </w:t>
      </w:r>
      <w:r w:rsidR="00E54738">
        <w:t>Aydın ÇALIŞ İmar Komisyonu Üye</w:t>
      </w:r>
      <w:r>
        <w:t>liğine seçildiler</w:t>
      </w:r>
      <w:r w:rsidR="00135F57">
        <w:t>.</w:t>
      </w:r>
      <w:r w:rsidR="00135F57" w:rsidRPr="00135F57">
        <w:t xml:space="preserve"> </w:t>
      </w:r>
      <w:r w:rsidR="00135F57">
        <w:t>Beş kişiden oluşturulan komisyonun görev süresinin de bir yıl olmasına oybirliği ile karar verildi</w:t>
      </w:r>
      <w:r>
        <w:t>.</w:t>
      </w:r>
      <w:r w:rsidRPr="007B37FE">
        <w:rPr>
          <w:b/>
        </w:rPr>
        <w:t xml:space="preserve"> </w:t>
      </w:r>
      <w:r>
        <w:rPr>
          <w:b/>
        </w:rPr>
        <w:t>(Karar No:</w:t>
      </w:r>
      <w:r w:rsidR="00E54738">
        <w:rPr>
          <w:b/>
        </w:rPr>
        <w:t>7</w:t>
      </w:r>
      <w:r w:rsidRPr="00AC1B0D">
        <w:rPr>
          <w:b/>
        </w:rPr>
        <w:t>)</w:t>
      </w:r>
    </w:p>
    <w:p w:rsidR="00595FA7" w:rsidRDefault="00175178" w:rsidP="003E2200">
      <w:pPr>
        <w:ind w:firstLine="708"/>
        <w:jc w:val="both"/>
        <w:rPr>
          <w:rFonts w:eastAsia="Times New Roman"/>
          <w:color w:val="1C283D"/>
          <w:lang w:eastAsia="tr-TR"/>
        </w:rPr>
      </w:pPr>
      <w:r>
        <w:rPr>
          <w:u w:val="single"/>
        </w:rPr>
        <w:t xml:space="preserve">Gündemin </w:t>
      </w:r>
      <w:r w:rsidR="00F427DC">
        <w:rPr>
          <w:u w:val="single"/>
        </w:rPr>
        <w:t>8</w:t>
      </w:r>
      <w:r w:rsidRPr="004F184C">
        <w:rPr>
          <w:u w:val="single"/>
        </w:rPr>
        <w:t>. Maddesi:</w:t>
      </w:r>
      <w:r>
        <w:rPr>
          <w:u w:val="single"/>
        </w:rPr>
        <w:t xml:space="preserve"> </w:t>
      </w:r>
      <w:r w:rsidR="00F427DC" w:rsidRPr="00F427DC">
        <w:t>2015</w:t>
      </w:r>
      <w:r w:rsidR="00F427DC">
        <w:t xml:space="preserve"> Denetim Komisyonu Raporunun okunması: Belediye Meclisinin 06.01.2016</w:t>
      </w:r>
      <w:r w:rsidR="00F427DC" w:rsidRPr="00A800B9">
        <w:t xml:space="preserve"> tarihli toplantısında </w:t>
      </w:r>
      <w:r w:rsidR="00F427DC">
        <w:t>oluşturularak göreve başlayan Denetim Komisyonu</w:t>
      </w:r>
      <w:r w:rsidR="00F427DC" w:rsidRPr="00A800B9">
        <w:t xml:space="preserve"> </w:t>
      </w:r>
      <w:r w:rsidR="00F427DC">
        <w:t>çalışmasını tamamlayarak hazırladıkları 16</w:t>
      </w:r>
      <w:r w:rsidR="00F427DC" w:rsidRPr="00A800B9">
        <w:t>.03.2015 tarihli ve</w:t>
      </w:r>
      <w:r w:rsidR="00F427DC">
        <w:t xml:space="preserve"> 1</w:t>
      </w:r>
      <w:r w:rsidR="00F427DC" w:rsidRPr="00A800B9">
        <w:t xml:space="preserve"> sayılı </w:t>
      </w:r>
      <w:r w:rsidR="001C36A9">
        <w:rPr>
          <w:rFonts w:eastAsia="Times New Roman"/>
          <w:color w:val="1C283D"/>
          <w:lang w:eastAsia="tr-TR"/>
        </w:rPr>
        <w:t xml:space="preserve">denetim raporu, Meclis Başkanı tarafından </w:t>
      </w:r>
      <w:r w:rsidR="001C36A9" w:rsidRPr="0034617F">
        <w:t xml:space="preserve">5393 sayılı Belediye Kanunu’ </w:t>
      </w:r>
      <w:proofErr w:type="spellStart"/>
      <w:r w:rsidR="001C36A9" w:rsidRPr="0034617F">
        <w:t>nun</w:t>
      </w:r>
      <w:proofErr w:type="spellEnd"/>
      <w:r w:rsidR="001C36A9">
        <w:t xml:space="preserve">. 25, Belediye Meclisi Çalışma Yönetmeliği’ </w:t>
      </w:r>
      <w:proofErr w:type="spellStart"/>
      <w:r w:rsidR="001C36A9">
        <w:t>nin</w:t>
      </w:r>
      <w:proofErr w:type="spellEnd"/>
      <w:r w:rsidR="001C36A9">
        <w:t xml:space="preserve"> 22. Maddesine göre</w:t>
      </w:r>
      <w:r w:rsidR="00F427DC" w:rsidRPr="00471A85">
        <w:rPr>
          <w:rFonts w:eastAsia="Times New Roman"/>
          <w:color w:val="1C283D"/>
          <w:lang w:eastAsia="tr-TR"/>
        </w:rPr>
        <w:t xml:space="preserve"> </w:t>
      </w:r>
      <w:r w:rsidR="00F427DC">
        <w:rPr>
          <w:rFonts w:eastAsia="Times New Roman"/>
          <w:color w:val="1C283D"/>
          <w:lang w:eastAsia="tr-TR"/>
        </w:rPr>
        <w:t>Denetim Komisyonu Üyesi Şerafettin FURUNCU</w:t>
      </w:r>
      <w:r w:rsidR="001C36A9">
        <w:rPr>
          <w:rFonts w:eastAsia="Times New Roman"/>
          <w:color w:val="1C283D"/>
          <w:lang w:eastAsia="tr-TR"/>
        </w:rPr>
        <w:t>’ ya okutturularak</w:t>
      </w:r>
      <w:r w:rsidR="00F427DC">
        <w:rPr>
          <w:rFonts w:eastAsia="Times New Roman"/>
          <w:color w:val="1C283D"/>
          <w:lang w:eastAsia="tr-TR"/>
        </w:rPr>
        <w:t xml:space="preserve"> meclise bilgi verildi</w:t>
      </w:r>
      <w:r w:rsidR="00F427DC" w:rsidRPr="00471A85">
        <w:rPr>
          <w:rFonts w:eastAsia="Times New Roman"/>
          <w:color w:val="1C283D"/>
          <w:lang w:eastAsia="tr-TR"/>
        </w:rPr>
        <w:t>.</w:t>
      </w:r>
    </w:p>
    <w:p w:rsidR="00CF019D" w:rsidRDefault="001C36A9" w:rsidP="001C36A9">
      <w:pPr>
        <w:ind w:firstLine="708"/>
        <w:jc w:val="both"/>
      </w:pPr>
      <w:r>
        <w:rPr>
          <w:u w:val="single"/>
        </w:rPr>
        <w:t>Gündemin 9</w:t>
      </w:r>
      <w:r w:rsidRPr="004F184C">
        <w:rPr>
          <w:u w:val="single"/>
        </w:rPr>
        <w:t>. Maddesi:</w:t>
      </w:r>
      <w:r>
        <w:rPr>
          <w:u w:val="single"/>
        </w:rPr>
        <w:t xml:space="preserve"> </w:t>
      </w:r>
      <w:r>
        <w:t xml:space="preserve">Bilirkişi Seçilmesi: </w:t>
      </w:r>
      <w:r w:rsidR="000C34DE">
        <w:rPr>
          <w:bCs/>
        </w:rPr>
        <w:t xml:space="preserve">Yazı İşleri Müdürlüğü ibareli </w:t>
      </w:r>
      <w:r w:rsidR="003F16C0">
        <w:rPr>
          <w:bCs/>
        </w:rPr>
        <w:t>30</w:t>
      </w:r>
      <w:r w:rsidR="000C34DE">
        <w:rPr>
          <w:bCs/>
        </w:rPr>
        <w:t>.0</w:t>
      </w:r>
      <w:r>
        <w:rPr>
          <w:bCs/>
        </w:rPr>
        <w:t>3</w:t>
      </w:r>
      <w:r w:rsidR="00333501">
        <w:rPr>
          <w:bCs/>
        </w:rPr>
        <w:t>.2016 tarihli ve 78788835/</w:t>
      </w:r>
      <w:r w:rsidR="003F16C0">
        <w:rPr>
          <w:bCs/>
        </w:rPr>
        <w:t>450</w:t>
      </w:r>
      <w:r w:rsidR="000C34DE">
        <w:rPr>
          <w:bCs/>
        </w:rPr>
        <w:t xml:space="preserve"> sayılı yazısı</w:t>
      </w:r>
      <w:r w:rsidR="00333501">
        <w:rPr>
          <w:bCs/>
        </w:rPr>
        <w:t>; 04.</w:t>
      </w:r>
      <w:r w:rsidR="000C34DE">
        <w:rPr>
          <w:bCs/>
        </w:rPr>
        <w:t>0</w:t>
      </w:r>
      <w:r w:rsidR="00333501">
        <w:rPr>
          <w:bCs/>
        </w:rPr>
        <w:t>3.</w:t>
      </w:r>
      <w:r w:rsidR="000C34DE">
        <w:rPr>
          <w:bCs/>
        </w:rPr>
        <w:t xml:space="preserve">2016 tarihli ve </w:t>
      </w:r>
      <w:proofErr w:type="gramStart"/>
      <w:r w:rsidR="000C34DE">
        <w:rPr>
          <w:bCs/>
        </w:rPr>
        <w:t>19933946</w:t>
      </w:r>
      <w:proofErr w:type="gramEnd"/>
      <w:r w:rsidR="000C34DE">
        <w:rPr>
          <w:bCs/>
        </w:rPr>
        <w:t xml:space="preserve"> (Vakfıkebir Kadastro Biriminin)-170.04.02/ E.</w:t>
      </w:r>
      <w:r w:rsidR="00333501">
        <w:rPr>
          <w:bCs/>
        </w:rPr>
        <w:t>52</w:t>
      </w:r>
      <w:r w:rsidR="000C34DE">
        <w:rPr>
          <w:bCs/>
        </w:rPr>
        <w:t>6</w:t>
      </w:r>
      <w:r w:rsidR="00333501">
        <w:rPr>
          <w:bCs/>
        </w:rPr>
        <w:t>6440</w:t>
      </w:r>
      <w:r w:rsidR="000C34DE" w:rsidRPr="00123BD5">
        <w:rPr>
          <w:bCs/>
        </w:rPr>
        <w:t xml:space="preserve"> </w:t>
      </w:r>
      <w:r w:rsidR="000C34DE">
        <w:rPr>
          <w:bCs/>
        </w:rPr>
        <w:t xml:space="preserve">sayılı, </w:t>
      </w:r>
      <w:r w:rsidR="00822FB4">
        <w:rPr>
          <w:bCs/>
        </w:rPr>
        <w:t xml:space="preserve">Karatepe Mahallesi kadastro çalışmalarında kadastro ekibiyle görev yapmak üzere </w:t>
      </w:r>
      <w:r w:rsidR="00CF019D">
        <w:rPr>
          <w:bCs/>
        </w:rPr>
        <w:t xml:space="preserve">bilirkişi </w:t>
      </w:r>
      <w:r w:rsidR="00CF019D">
        <w:t xml:space="preserve">görevlendirmesi hususunda olduğu anlaşıldı. </w:t>
      </w:r>
    </w:p>
    <w:p w:rsidR="000C34DE" w:rsidRDefault="00822FB4" w:rsidP="00CF019D">
      <w:pPr>
        <w:ind w:firstLine="708"/>
        <w:jc w:val="both"/>
        <w:rPr>
          <w:b/>
        </w:rPr>
      </w:pPr>
      <w:r>
        <w:rPr>
          <w:bCs/>
        </w:rPr>
        <w:t xml:space="preserve">04.02.2016 tarihli ve 12 </w:t>
      </w:r>
      <w:proofErr w:type="spellStart"/>
      <w:r>
        <w:rPr>
          <w:bCs/>
        </w:rPr>
        <w:t>nolu</w:t>
      </w:r>
      <w:proofErr w:type="spellEnd"/>
      <w:r>
        <w:rPr>
          <w:bCs/>
        </w:rPr>
        <w:t xml:space="preserve"> Meclis Kararı ile </w:t>
      </w:r>
      <w:r w:rsidR="00CF019D">
        <w:rPr>
          <w:bCs/>
        </w:rPr>
        <w:t xml:space="preserve">6831 Sayılı Orman Kanunu kapsamında Orman Kadastro Komisyonlarınca Hazine adına Orman sınırları dışına çıkartılarak çıkarma işlemi kesinleşmiş muhtelif adalarda 3402 sayılı Kadastro kanunun Ek madde 4 hükümlerince 2/B Kadastro çalışmalarına </w:t>
      </w:r>
      <w:r>
        <w:rPr>
          <w:bCs/>
        </w:rPr>
        <w:t xml:space="preserve">görevlendirilen Ahmet ALKİN’ in sabıka kaydı bulunması nedeniyle adı geçen şahsın yerine </w:t>
      </w:r>
      <w:proofErr w:type="gramStart"/>
      <w:r>
        <w:rPr>
          <w:bCs/>
        </w:rPr>
        <w:t>49165765980</w:t>
      </w:r>
      <w:proofErr w:type="gramEnd"/>
      <w:r>
        <w:rPr>
          <w:bCs/>
        </w:rPr>
        <w:t xml:space="preserve"> TCK </w:t>
      </w:r>
      <w:proofErr w:type="spellStart"/>
      <w:r>
        <w:rPr>
          <w:bCs/>
        </w:rPr>
        <w:t>nolu</w:t>
      </w:r>
      <w:proofErr w:type="spellEnd"/>
      <w:r>
        <w:rPr>
          <w:bCs/>
        </w:rPr>
        <w:t xml:space="preserve"> Ali SAĞLAM               </w:t>
      </w:r>
      <w:r w:rsidR="000C34DE">
        <w:rPr>
          <w:bCs/>
        </w:rPr>
        <w:t xml:space="preserve">Belediyemiz Meclisince belirlenerek görevlendirilmesine </w:t>
      </w:r>
      <w:r w:rsidR="000C34DE" w:rsidRPr="00123BD5">
        <w:rPr>
          <w:bCs/>
        </w:rPr>
        <w:t>oy birliği ile karar veril</w:t>
      </w:r>
      <w:r w:rsidR="000C34DE">
        <w:rPr>
          <w:bCs/>
        </w:rPr>
        <w:t>miştir</w:t>
      </w:r>
      <w:r w:rsidR="000C34DE" w:rsidRPr="00123BD5">
        <w:rPr>
          <w:bCs/>
        </w:rPr>
        <w:t>.</w:t>
      </w:r>
      <w:r w:rsidR="000C34DE" w:rsidRPr="00256F34">
        <w:rPr>
          <w:b/>
        </w:rPr>
        <w:t xml:space="preserve"> </w:t>
      </w:r>
      <w:r w:rsidR="00333501">
        <w:rPr>
          <w:b/>
        </w:rPr>
        <w:t>(Karar No:8</w:t>
      </w:r>
      <w:r w:rsidR="000C34DE" w:rsidRPr="0099565C">
        <w:rPr>
          <w:b/>
        </w:rPr>
        <w:t>)</w:t>
      </w:r>
    </w:p>
    <w:p w:rsidR="00DE3193" w:rsidRDefault="00CF019D" w:rsidP="00DE3193">
      <w:pPr>
        <w:ind w:firstLine="708"/>
        <w:jc w:val="both"/>
      </w:pPr>
      <w:proofErr w:type="gramStart"/>
      <w:r>
        <w:rPr>
          <w:u w:val="single"/>
        </w:rPr>
        <w:t>Gündemin 10/a</w:t>
      </w:r>
      <w:r w:rsidRPr="004F184C">
        <w:rPr>
          <w:u w:val="single"/>
        </w:rPr>
        <w:t>. Maddesi:</w:t>
      </w:r>
      <w:r w:rsidR="00A51B2B">
        <w:rPr>
          <w:u w:val="single"/>
        </w:rPr>
        <w:t xml:space="preserve"> </w:t>
      </w:r>
      <w:r w:rsidR="00A51B2B" w:rsidRPr="00A51B2B">
        <w:t>Plan ve Bütçe Komisyonundan Gelen</w:t>
      </w:r>
      <w:r w:rsidR="003F16C0">
        <w:t>,</w:t>
      </w:r>
      <w:r w:rsidR="00A51B2B">
        <w:t xml:space="preserve"> Taşınmaz Tahsisi Raporu: </w:t>
      </w:r>
      <w:r w:rsidR="003F16C0">
        <w:t xml:space="preserve">Belediye Meclisi’ </w:t>
      </w:r>
      <w:proofErr w:type="spellStart"/>
      <w:r w:rsidR="003F16C0">
        <w:t>nin</w:t>
      </w:r>
      <w:proofErr w:type="spellEnd"/>
      <w:r w:rsidR="003F16C0">
        <w:t xml:space="preserve"> 02.03.2016 tarihli birleşiminde Plan Bütçe Komisyonu’ </w:t>
      </w:r>
      <w:proofErr w:type="spellStart"/>
      <w:r w:rsidR="003F16C0">
        <w:t>na</w:t>
      </w:r>
      <w:proofErr w:type="spellEnd"/>
      <w:r w:rsidR="003F16C0">
        <w:t xml:space="preserve"> havale edilen Destek Hizmetler Müdürlüğü ibareli 02</w:t>
      </w:r>
      <w:r w:rsidR="003F16C0" w:rsidRPr="0099565C">
        <w:t>.</w:t>
      </w:r>
      <w:r w:rsidR="003F16C0">
        <w:t>03</w:t>
      </w:r>
      <w:r w:rsidR="003F16C0" w:rsidRPr="0099565C">
        <w:t>.201</w:t>
      </w:r>
      <w:r w:rsidR="003F16C0">
        <w:t>6</w:t>
      </w:r>
      <w:r w:rsidR="003F16C0" w:rsidRPr="0099565C">
        <w:t xml:space="preserve"> tarihli ve </w:t>
      </w:r>
      <w:r w:rsidR="003F16C0">
        <w:t>57358021/9</w:t>
      </w:r>
      <w:r w:rsidR="003F16C0" w:rsidRPr="0099565C">
        <w:t xml:space="preserve"> sayılı</w:t>
      </w:r>
      <w:r w:rsidR="003F16C0">
        <w:t xml:space="preserve"> yazısı: Çevik Kuvvet Şube Müdürlüğü Ek Hizmet Binası ve İlçe Emniyet Müdürlüğü Hizmet Binası yaptırılmak için ilçemiz </w:t>
      </w:r>
      <w:proofErr w:type="spellStart"/>
      <w:r w:rsidR="003F16C0">
        <w:t>Hacıköy</w:t>
      </w:r>
      <w:proofErr w:type="spellEnd"/>
      <w:r w:rsidR="003F16C0">
        <w:t xml:space="preserve"> Mahallesi F42C14D4D pafta, 606 ada,</w:t>
      </w:r>
      <w:r w:rsidR="003F16C0" w:rsidRPr="003F16C0">
        <w:t xml:space="preserve"> </w:t>
      </w:r>
      <w:r w:rsidR="003F16C0">
        <w:t xml:space="preserve">1 parselde kayıtlı 1109 m² yüzölçümüne sahip arsa ile 606 ada, 2 </w:t>
      </w:r>
      <w:proofErr w:type="spellStart"/>
      <w:r w:rsidR="003F16C0">
        <w:t>nolu</w:t>
      </w:r>
      <w:proofErr w:type="spellEnd"/>
      <w:r w:rsidR="003F16C0">
        <w:t xml:space="preserve"> parselde kayıtlı 878 m² yüzölçümüne sahip arsanın İlçe Emniyet Müdürlüğüne tahsis edilmesi ve yine lojman ihtiyacının karşılanabilmesi için uygun büyüklükte bir arsanın tahsis</w:t>
      </w:r>
      <w:r w:rsidR="00DE3193">
        <w:t xml:space="preserve"> talebi konusundaki</w:t>
      </w:r>
      <w:r w:rsidR="00DE3193">
        <w:rPr>
          <w:rFonts w:eastAsia="Times New Roman"/>
          <w:lang w:eastAsia="tr-TR"/>
        </w:rPr>
        <w:t xml:space="preserve"> </w:t>
      </w:r>
      <w:r w:rsidR="00DE3193">
        <w:t>Plan ve Bütçe Komisyonu raporu okundu.</w:t>
      </w:r>
      <w:proofErr w:type="gramEnd"/>
    </w:p>
    <w:p w:rsidR="003F16C0" w:rsidRDefault="00DE3193" w:rsidP="005A1ED4">
      <w:pPr>
        <w:ind w:firstLine="708"/>
        <w:jc w:val="both"/>
      </w:pPr>
      <w:r>
        <w:t>Konunun kentsel dönüşüm ve doğal sit alanının kaldırılması kapsamında değerlendirileceğinden komisyonumuzda kalmasına</w:t>
      </w:r>
      <w:r w:rsidR="005A1ED4">
        <w:t xml:space="preserve"> şeklindeki talebi</w:t>
      </w:r>
      <w:r w:rsidR="00ED16F3">
        <w:t>, komisyondan geldiği şekliyle</w:t>
      </w:r>
      <w:r w:rsidR="005A1ED4">
        <w:t xml:space="preserve"> </w:t>
      </w:r>
      <w:r w:rsidR="00572724">
        <w:t>meclisimizce oybirliğiyle karar verildi.</w:t>
      </w:r>
    </w:p>
    <w:p w:rsidR="0068096B" w:rsidRDefault="0068096B" w:rsidP="00897D88">
      <w:pPr>
        <w:ind w:firstLine="708"/>
        <w:jc w:val="both"/>
      </w:pPr>
      <w:r>
        <w:rPr>
          <w:u w:val="single"/>
        </w:rPr>
        <w:lastRenderedPageBreak/>
        <w:t>Gündemin 11</w:t>
      </w:r>
      <w:r w:rsidRPr="004F184C">
        <w:rPr>
          <w:u w:val="single"/>
        </w:rPr>
        <w:t>. Maddesi:</w:t>
      </w:r>
      <w:r w:rsidRPr="0068096B">
        <w:t xml:space="preserve"> Hürriyet Mahallesi 630</w:t>
      </w:r>
      <w:r>
        <w:t xml:space="preserve"> ada, 11 parselde imar plan değişikliği: </w:t>
      </w:r>
      <w:r w:rsidRPr="009D4F35">
        <w:t>İmar ve Şeh</w:t>
      </w:r>
      <w:r>
        <w:t>ircilik Müdürlüğü ibareli</w:t>
      </w:r>
      <w:r w:rsidRPr="009D4F35">
        <w:t xml:space="preserve"> </w:t>
      </w:r>
      <w:r>
        <w:t>01.04.2016 tarihli ve 458 sayılı yazısı,</w:t>
      </w:r>
      <w:r w:rsidRPr="0068096B">
        <w:t xml:space="preserve"> Hürriyet Mahallesi 630</w:t>
      </w:r>
      <w:r>
        <w:t xml:space="preserve"> ada, 11 parselde</w:t>
      </w:r>
      <w:r w:rsidR="001F2339">
        <w:t xml:space="preserve"> </w:t>
      </w:r>
      <w:r>
        <w:t xml:space="preserve">imar tadilatı planlandığı anlaşılmıştır. Mevcut 1/1000 ölçekli Uygulama İmar Planında; </w:t>
      </w:r>
      <w:r w:rsidR="001F2339">
        <w:t xml:space="preserve"> TAKS: 0.25 E=5.00 ve </w:t>
      </w:r>
      <w:proofErr w:type="spellStart"/>
      <w:r w:rsidR="001F2339">
        <w:t>hmax</w:t>
      </w:r>
      <w:proofErr w:type="spellEnd"/>
      <w:r w:rsidR="001F2339">
        <w:t xml:space="preserve">=55.50 yapılaşma koşullarına sahip olan Özel Yurt Alanı, imar adasında bulunan bahse konu parselin hazırlanan tadilat teklifi dosyasında; E=2.00, Yen çok=16.50 otel alanı olarak planlandığı görülmüştür. Yapılan tadilatla emsal alanı ve </w:t>
      </w:r>
      <w:proofErr w:type="spellStart"/>
      <w:r w:rsidR="001F2339">
        <w:t>hmax</w:t>
      </w:r>
      <w:proofErr w:type="spellEnd"/>
      <w:r w:rsidR="001F2339">
        <w:t xml:space="preserve">. </w:t>
      </w:r>
      <w:r w:rsidR="00D16229">
        <w:t>D</w:t>
      </w:r>
      <w:r w:rsidR="001F2339">
        <w:t>önüştürülmüş</w:t>
      </w:r>
      <w:r w:rsidR="00D16229">
        <w:t xml:space="preserve">, Kuzeybatı ve Güneybatı cephelerinde işlenmiş olan minimum çekme mesafesi 5,00 m. aynen korunmuş, Kuzeydoğu cephesindeki 11,60 m. olan çekme mesafesi 10,00 m. ye ve Güneydoğu cephesindeki 12,00 m. olan çekme mesafesi 5,00 m. ye düşürülmüştür. 1/1000 ölçekli tadilat teklifi sunulan alanın üst ölçek planı olan 1/5000 ölçekli Nazım İmar Planı Trabzon Büyükşehir Belediyesince 09.02.2016 tarih ve 43 </w:t>
      </w:r>
      <w:proofErr w:type="spellStart"/>
      <w:r w:rsidR="00D16229">
        <w:t>nolu</w:t>
      </w:r>
      <w:proofErr w:type="spellEnd"/>
      <w:r w:rsidR="00D16229">
        <w:t xml:space="preserve"> meclis kararıyla onaylanmış olup, teklif edilen alt ölçekli planla uyumludur</w:t>
      </w:r>
      <w:r w:rsidR="00897D88">
        <w:t xml:space="preserve">. Plan değişikliği hususunda olduğu anlaşılmıştır. </w:t>
      </w:r>
      <w:r>
        <w:t xml:space="preserve">Konunun detaylı incelenmek üzere İmar Komisyonu’ </w:t>
      </w:r>
      <w:proofErr w:type="spellStart"/>
      <w:r>
        <w:t>na</w:t>
      </w:r>
      <w:proofErr w:type="spellEnd"/>
      <w:r>
        <w:t xml:space="preserve"> havalesine Meclisimizce oy birliğiyle karar verildi.</w:t>
      </w:r>
    </w:p>
    <w:p w:rsidR="00897D88" w:rsidRDefault="00897D88" w:rsidP="00897D88">
      <w:pPr>
        <w:ind w:firstLine="708"/>
        <w:jc w:val="both"/>
      </w:pPr>
      <w:r>
        <w:t>Gündemin 12. maddesi olan faaliyet raporu nedeniyle Birleşime 5 dakika ara verildi.</w:t>
      </w:r>
    </w:p>
    <w:p w:rsidR="00897D88" w:rsidRDefault="0079228F" w:rsidP="00897D88">
      <w:pPr>
        <w:ind w:firstLine="708"/>
        <w:jc w:val="both"/>
      </w:pPr>
      <w:r w:rsidRPr="0034617F">
        <w:t xml:space="preserve">5393 sayılı Belediye Kanunu’ </w:t>
      </w:r>
      <w:proofErr w:type="spellStart"/>
      <w:r w:rsidRPr="0034617F">
        <w:t>nun</w:t>
      </w:r>
      <w:proofErr w:type="spellEnd"/>
      <w:r>
        <w:t xml:space="preserve">. 19. Maddesi gereği; </w:t>
      </w:r>
      <w:r w:rsidR="00897D88">
        <w:t>2. Oturum</w:t>
      </w:r>
      <w:r>
        <w:t>, Meclis</w:t>
      </w:r>
      <w:r w:rsidR="00897D88">
        <w:t xml:space="preserve"> Birinci Başkan Vekili Ahmet Salih BİRİNCİOĞLU başkanlığında başladı. </w:t>
      </w:r>
      <w:r>
        <w:t>1. oturuma katılan bütün</w:t>
      </w:r>
      <w:r w:rsidR="00465451">
        <w:t xml:space="preserve"> meclis üyelerinin</w:t>
      </w:r>
      <w:r w:rsidR="00897D88">
        <w:t xml:space="preserve"> katılımıyla 2. Oturum başladı.</w:t>
      </w:r>
    </w:p>
    <w:p w:rsidR="00ED16F3" w:rsidRDefault="0068096B" w:rsidP="008B042C">
      <w:pPr>
        <w:ind w:firstLine="708"/>
        <w:jc w:val="both"/>
      </w:pPr>
      <w:r>
        <w:rPr>
          <w:u w:val="single"/>
        </w:rPr>
        <w:t>Gündemin 12</w:t>
      </w:r>
      <w:r w:rsidRPr="004F184C">
        <w:rPr>
          <w:u w:val="single"/>
        </w:rPr>
        <w:t>. Maddesi:</w:t>
      </w:r>
      <w:r w:rsidR="00465451">
        <w:t xml:space="preserve"> 2015 Yılı Faaliyet Raporu:  </w:t>
      </w:r>
      <w:r w:rsidR="00465451">
        <w:rPr>
          <w:bCs/>
        </w:rPr>
        <w:t xml:space="preserve">Yazı İşleri Müdürlüğü ibareli 15.03.2016 tarihli ve 78788835/375 sayılı yazısı; </w:t>
      </w:r>
      <w:r w:rsidR="00465451">
        <w:t xml:space="preserve">5393 sayılı Belediye Kanununun 56. Maddesi, 5018 sayılı Kamu Mali Yönetimi ve Kontrolü Kanununun 41. Maddesi gereğince hazırlanan 2015 yılı Faaliyet Raporumuz hazırlanarak ekte sunulduğu hususunda olduğu anlaşıldı. </w:t>
      </w:r>
    </w:p>
    <w:p w:rsidR="004D4DA7" w:rsidRDefault="00465451" w:rsidP="004D4DA7">
      <w:pPr>
        <w:ind w:firstLine="708"/>
        <w:jc w:val="both"/>
        <w:rPr>
          <w:b/>
        </w:rPr>
      </w:pPr>
      <w:r>
        <w:t xml:space="preserve">Belediye Başkanlığının 2015 Yılı </w:t>
      </w:r>
      <w:r w:rsidR="00ED16F3">
        <w:t>Faaliyet Raporu görüşmeye açılarak okundu</w:t>
      </w:r>
      <w:r>
        <w:t>. Faaliyet raporu hakkında görüş beyan eden olmadı. Yapılan “işaretle oylama” neticesinde 2015 yılı Faaliyet Raporu oybirliği ile kabul edildi.</w:t>
      </w:r>
      <w:r w:rsidR="004D4DA7">
        <w:t xml:space="preserve"> </w:t>
      </w:r>
      <w:r w:rsidR="004D4DA7">
        <w:rPr>
          <w:b/>
        </w:rPr>
        <w:t>(Karar No:9</w:t>
      </w:r>
      <w:r w:rsidR="004D4DA7" w:rsidRPr="0099565C">
        <w:rPr>
          <w:b/>
        </w:rPr>
        <w:t>)</w:t>
      </w:r>
    </w:p>
    <w:p w:rsidR="00ED16F3" w:rsidRDefault="00ED16F3" w:rsidP="00ED16F3">
      <w:pPr>
        <w:ind w:firstLine="708"/>
        <w:jc w:val="both"/>
      </w:pPr>
      <w:bookmarkStart w:id="0" w:name="_GoBack"/>
      <w:bookmarkEnd w:id="0"/>
      <w:r>
        <w:t>Birleşime 5 dakika ara verildi.</w:t>
      </w:r>
    </w:p>
    <w:p w:rsidR="00ED16F3" w:rsidRDefault="00ED16F3" w:rsidP="00ED16F3">
      <w:pPr>
        <w:ind w:firstLine="708"/>
        <w:jc w:val="both"/>
      </w:pPr>
      <w:r>
        <w:t>3. Oturum, Meclis Başkan</w:t>
      </w:r>
      <w:r w:rsidR="00ED1C7C">
        <w:t>ı Muhammet BALTA</w:t>
      </w:r>
      <w:r>
        <w:t xml:space="preserve"> başkanlığında başladı. 1. </w:t>
      </w:r>
      <w:r w:rsidR="00ED1C7C">
        <w:t xml:space="preserve">ve 2. </w:t>
      </w:r>
      <w:r>
        <w:t>oturuma katılan bütün meclis üyelerinin</w:t>
      </w:r>
      <w:r w:rsidR="00ED1C7C">
        <w:t xml:space="preserve"> katılımıyla 3</w:t>
      </w:r>
      <w:r>
        <w:t>. Oturum başladı.</w:t>
      </w:r>
    </w:p>
    <w:p w:rsidR="0021208F" w:rsidRDefault="006827E9" w:rsidP="003101FF">
      <w:pPr>
        <w:ind w:firstLine="708"/>
        <w:jc w:val="both"/>
      </w:pPr>
      <w:r>
        <w:t xml:space="preserve"> </w:t>
      </w:r>
      <w:r w:rsidR="0021208F">
        <w:rPr>
          <w:u w:val="single"/>
        </w:rPr>
        <w:t xml:space="preserve">Gündemin </w:t>
      </w:r>
      <w:r w:rsidR="00CF019D">
        <w:rPr>
          <w:u w:val="single"/>
        </w:rPr>
        <w:t>13</w:t>
      </w:r>
      <w:r w:rsidR="00416E36" w:rsidRPr="004F184C">
        <w:rPr>
          <w:u w:val="single"/>
        </w:rPr>
        <w:t>. Maddesi</w:t>
      </w:r>
      <w:r w:rsidR="00416E36" w:rsidRPr="00F0423B">
        <w:t>:</w:t>
      </w:r>
      <w:r w:rsidR="00F0423B" w:rsidRPr="00F0423B">
        <w:t xml:space="preserve"> </w:t>
      </w:r>
      <w:r w:rsidR="0021208F" w:rsidRPr="0053359A">
        <w:t>Dilek ve Temenniler</w:t>
      </w:r>
      <w:r w:rsidR="0021208F">
        <w:t>; Söz almak isteyenler soruldu.</w:t>
      </w:r>
      <w:r w:rsidR="0021208F" w:rsidRPr="004534AC">
        <w:t xml:space="preserve"> </w:t>
      </w:r>
      <w:r w:rsidR="0021208F">
        <w:t xml:space="preserve">Meclis Üyeleri </w:t>
      </w:r>
      <w:r w:rsidR="0021208F" w:rsidRPr="006442ED">
        <w:t>Eyüp YAVUZ</w:t>
      </w:r>
      <w:r w:rsidR="00ED16F3">
        <w:t>, Şerafettin FURUNCU, Aydın ÇALIŞ</w:t>
      </w:r>
      <w:r w:rsidR="0021208F">
        <w:t xml:space="preserve"> ve </w:t>
      </w:r>
      <w:r w:rsidR="00052D75">
        <w:t>Ahmet Salih BİRİNCİOĞLU</w:t>
      </w:r>
      <w:r w:rsidR="0021208F" w:rsidRPr="0021208F">
        <w:t xml:space="preserve"> </w:t>
      </w:r>
      <w:r w:rsidR="0021208F">
        <w:t>söz almak istediler.</w:t>
      </w:r>
    </w:p>
    <w:p w:rsidR="00ED1C7C" w:rsidRDefault="00435A1B" w:rsidP="004534AC">
      <w:pPr>
        <w:ind w:firstLine="708"/>
        <w:jc w:val="both"/>
      </w:pPr>
      <w:r>
        <w:t xml:space="preserve">Meclis Üyesi </w:t>
      </w:r>
      <w:r w:rsidR="00052D75" w:rsidRPr="006442ED">
        <w:t>Eyüp YAVUZ</w:t>
      </w:r>
      <w:r>
        <w:t>:</w:t>
      </w:r>
      <w:r w:rsidR="00C86515">
        <w:t xml:space="preserve"> </w:t>
      </w:r>
      <w:r w:rsidR="00ED16F3">
        <w:t>Fen İşleri Müdürü ve bütün personeline teşekkür etti.</w:t>
      </w:r>
      <w:r w:rsidR="00ED1C7C">
        <w:t xml:space="preserve"> Daha verimli olmak adına Müdür Bey’in görüşlerini almak isterim. Fen İşleri Müdürü Mustafa Kemal BULUT’ a söz verildi. Personel, zaman ve malzeme bir arada olduğunda daha verim elde edilir.</w:t>
      </w:r>
    </w:p>
    <w:p w:rsidR="00ED1C7C" w:rsidRDefault="00ED1C7C" w:rsidP="004534AC">
      <w:pPr>
        <w:ind w:firstLine="708"/>
        <w:jc w:val="both"/>
      </w:pPr>
      <w:r>
        <w:lastRenderedPageBreak/>
        <w:t>Ayrıca Yapılmakta olan anayol güzel oluyor. Ancak anayol üzerindeki işyerleri, özellikle Büyükliman Mahallesi üzerinde olanlar sanayiye taşınmaları sağlanmalı. Birde Tonya yolu yukarı kısmı özellikle aşırı karanlık bilinmesi gerekir. Teşekkür ederim.</w:t>
      </w:r>
    </w:p>
    <w:p w:rsidR="00ED1C7C" w:rsidRDefault="00537FC0" w:rsidP="004534AC">
      <w:pPr>
        <w:ind w:firstLine="708"/>
        <w:jc w:val="both"/>
      </w:pPr>
      <w:r>
        <w:t>Meclis Üyesi</w:t>
      </w:r>
      <w:r w:rsidRPr="00537FC0">
        <w:t xml:space="preserve"> </w:t>
      </w:r>
      <w:r>
        <w:t>Şerafettin FURUNCU: Faaliyet raporun ile yapılan çalışmaları daha yakından görme şansı buldum. Herkese teşekkür ederim. Ayrıca Fen İşleri Müdürlüğü ve Temizlik İşleri bünyesinde daha kalifiye eleman çalıştırılması kanaatindeyim. Teşekkür ederim.</w:t>
      </w:r>
    </w:p>
    <w:p w:rsidR="00537FC0" w:rsidRDefault="00537FC0" w:rsidP="004534AC">
      <w:pPr>
        <w:ind w:firstLine="708"/>
        <w:jc w:val="both"/>
      </w:pPr>
      <w:r>
        <w:t>Meclis Üyesi</w:t>
      </w:r>
      <w:r w:rsidRPr="00537FC0">
        <w:t xml:space="preserve"> </w:t>
      </w:r>
      <w:r>
        <w:t xml:space="preserve">Aydın ÇALIŞ: Özverili çalışmalarından dolayı Fen İşleri Müdürümüze teşekkür ederim. </w:t>
      </w:r>
      <w:proofErr w:type="spellStart"/>
      <w:r>
        <w:t>Rıdvanlı</w:t>
      </w:r>
      <w:proofErr w:type="spellEnd"/>
      <w:r>
        <w:t xml:space="preserve"> Mahallesinde çalışma olmadığını, ne zaman yapılacağını. Fethiye Mahallesi yol genişletme çalışması yapılabilir mi? Sahil parkı ihaleye verilecekti ne oldu. Teşekkür ederim.</w:t>
      </w:r>
    </w:p>
    <w:p w:rsidR="00537FC0" w:rsidRDefault="00537FC0" w:rsidP="004534AC">
      <w:pPr>
        <w:ind w:firstLine="708"/>
        <w:jc w:val="both"/>
      </w:pPr>
      <w:r>
        <w:t>Meclis Üyesi</w:t>
      </w:r>
      <w:r w:rsidRPr="00537FC0">
        <w:t xml:space="preserve"> </w:t>
      </w:r>
      <w:r>
        <w:t xml:space="preserve">Ahmet Salih BİRİNCİOĞLU: Otoparka abone olanların kendileri için özel bir alan oluşturulması talepleri var. Kentsel dönüşümle ilgili vatandaşlarımız Vakfıkebir yıkılıyor algısı oluştu. İmar ve Şehircilik Müdürümüz kentsel dönüşümü soru cevap şeklinde anlatım yapabilir </w:t>
      </w:r>
      <w:proofErr w:type="spellStart"/>
      <w:r>
        <w:t>miş</w:t>
      </w:r>
      <w:proofErr w:type="spellEnd"/>
      <w:r>
        <w:t>?</w:t>
      </w:r>
      <w:r w:rsidR="004D4DA7">
        <w:t xml:space="preserve"> Yaylaların yolları ne zaman açılacak? Pazar yerine saat 09.00 </w:t>
      </w:r>
      <w:proofErr w:type="gramStart"/>
      <w:r w:rsidR="004D4DA7">
        <w:t>dan</w:t>
      </w:r>
      <w:proofErr w:type="gramEnd"/>
      <w:r w:rsidR="004D4DA7">
        <w:t xml:space="preserve"> sonra araç girişi yasaklansa olmaz mı? Teşekkür ederim.</w:t>
      </w:r>
    </w:p>
    <w:p w:rsidR="004534AC" w:rsidRPr="00DB475E" w:rsidRDefault="00052D75" w:rsidP="004534AC">
      <w:pPr>
        <w:ind w:firstLine="708"/>
        <w:jc w:val="both"/>
      </w:pPr>
      <w:r>
        <w:rPr>
          <w:u w:val="single"/>
        </w:rPr>
        <w:t xml:space="preserve">Gündemin </w:t>
      </w:r>
      <w:r w:rsidR="00CF019D">
        <w:rPr>
          <w:u w:val="single"/>
        </w:rPr>
        <w:t>14</w:t>
      </w:r>
      <w:r w:rsidR="004534AC" w:rsidRPr="004F184C">
        <w:rPr>
          <w:u w:val="single"/>
        </w:rPr>
        <w:t>. Maddesi:</w:t>
      </w:r>
      <w:r w:rsidR="004534AC" w:rsidRPr="00052D75">
        <w:t xml:space="preserve"> </w:t>
      </w:r>
      <w:r w:rsidR="004534AC" w:rsidRPr="0053359A">
        <w:t>Kapanış</w:t>
      </w:r>
      <w:r w:rsidR="004534AC">
        <w:t xml:space="preserve">; Başkan, </w:t>
      </w:r>
      <w:r w:rsidR="004534AC" w:rsidRPr="00DB475E">
        <w:t>Gündemde görüşülecek başka madde olmadığı</w:t>
      </w:r>
      <w:r w:rsidR="004D4DA7">
        <w:t>ndan</w:t>
      </w:r>
      <w:r w:rsidR="00D939DA">
        <w:t xml:space="preserve">, </w:t>
      </w:r>
      <w:r w:rsidR="004D4DA7">
        <w:t>Mayıs</w:t>
      </w:r>
      <w:r w:rsidR="004534AC">
        <w:t xml:space="preserve"> 2016</w:t>
      </w:r>
      <w:r w:rsidR="004534AC" w:rsidRPr="00DB475E">
        <w:t xml:space="preserve"> toplantısı</w:t>
      </w:r>
      <w:r w:rsidR="0066170D">
        <w:t xml:space="preserve"> </w:t>
      </w:r>
      <w:r w:rsidR="004534AC" w:rsidRPr="00DB475E">
        <w:t>0</w:t>
      </w:r>
      <w:r w:rsidR="004D4DA7">
        <w:t>4</w:t>
      </w:r>
      <w:r w:rsidR="004534AC">
        <w:t>.0</w:t>
      </w:r>
      <w:r w:rsidR="004D4DA7">
        <w:t>5</w:t>
      </w:r>
      <w:r w:rsidR="004534AC" w:rsidRPr="00DB475E">
        <w:t>.201</w:t>
      </w:r>
      <w:r w:rsidR="004534AC">
        <w:t>6</w:t>
      </w:r>
      <w:r w:rsidR="004534AC" w:rsidRPr="00DB475E">
        <w:t xml:space="preserve"> </w:t>
      </w:r>
      <w:r w:rsidR="005A162B">
        <w:t>Çarşamba</w:t>
      </w:r>
      <w:r w:rsidR="004534AC" w:rsidRPr="00DB475E">
        <w:t xml:space="preserve"> günü saat 14.00’ de </w:t>
      </w:r>
      <w:r w:rsidR="005A162B">
        <w:t>toplanmak</w:t>
      </w:r>
      <w:r w:rsidR="004534AC" w:rsidRPr="00DB475E">
        <w:t xml:space="preserve"> üzere </w:t>
      </w:r>
      <w:r w:rsidR="006E24C0">
        <w:t>toplantıya</w:t>
      </w:r>
      <w:r w:rsidR="004534AC" w:rsidRPr="00DB475E">
        <w:t xml:space="preserve"> son verildi. </w:t>
      </w:r>
      <w:r w:rsidR="004534AC">
        <w:t>0</w:t>
      </w:r>
      <w:r w:rsidR="00476FA0">
        <w:t>6</w:t>
      </w:r>
      <w:r w:rsidR="004534AC">
        <w:t>.</w:t>
      </w:r>
      <w:r w:rsidR="006E24C0" w:rsidRPr="00DB475E">
        <w:t>0</w:t>
      </w:r>
      <w:r w:rsidR="00476FA0">
        <w:t>4</w:t>
      </w:r>
      <w:r w:rsidR="006E24C0">
        <w:t>.</w:t>
      </w:r>
      <w:r w:rsidR="004534AC">
        <w:t>2016</w:t>
      </w:r>
    </w:p>
    <w:p w:rsidR="00112007" w:rsidRDefault="00112007" w:rsidP="007A585D">
      <w:pPr>
        <w:ind w:firstLine="708"/>
        <w:jc w:val="both"/>
      </w:pP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r>
      <w:r w:rsidR="00263122">
        <w:rPr>
          <w:rFonts w:ascii="Times New Roman" w:hAnsi="Times New Roman" w:cs="Times New Roman"/>
          <w:sz w:val="24"/>
          <w:szCs w:val="24"/>
        </w:rPr>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3F" w:rsidRDefault="004F623F" w:rsidP="002059FD">
      <w:pPr>
        <w:spacing w:after="0" w:line="240" w:lineRule="auto"/>
      </w:pPr>
      <w:r>
        <w:separator/>
      </w:r>
    </w:p>
  </w:endnote>
  <w:endnote w:type="continuationSeparator" w:id="0">
    <w:p w:rsidR="004F623F" w:rsidRDefault="004F623F"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SimHei"/>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2059FD" w:rsidRDefault="002059FD">
        <w:pPr>
          <w:pStyle w:val="Altbilgi"/>
          <w:jc w:val="center"/>
        </w:pPr>
        <w:r>
          <w:fldChar w:fldCharType="begin"/>
        </w:r>
        <w:r>
          <w:instrText>PAGE   \* MERGEFORMAT</w:instrText>
        </w:r>
        <w:r>
          <w:fldChar w:fldCharType="separate"/>
        </w:r>
        <w:r w:rsidR="00631E1F">
          <w:rPr>
            <w:noProof/>
          </w:rPr>
          <w:t>4</w:t>
        </w:r>
        <w:r>
          <w:fldChar w:fldCharType="end"/>
        </w:r>
        <w:r w:rsidR="004D4DA7">
          <w:t>/5</w:t>
        </w: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3F" w:rsidRDefault="004F623F" w:rsidP="002059FD">
      <w:pPr>
        <w:spacing w:after="0" w:line="240" w:lineRule="auto"/>
      </w:pPr>
      <w:r>
        <w:separator/>
      </w:r>
    </w:p>
  </w:footnote>
  <w:footnote w:type="continuationSeparator" w:id="0">
    <w:p w:rsidR="004F623F" w:rsidRDefault="004F623F" w:rsidP="00205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3709"/>
    <w:rsid w:val="00012F08"/>
    <w:rsid w:val="000302F6"/>
    <w:rsid w:val="00032FFD"/>
    <w:rsid w:val="00052D75"/>
    <w:rsid w:val="00052EB3"/>
    <w:rsid w:val="00063BC5"/>
    <w:rsid w:val="000715E3"/>
    <w:rsid w:val="000722AA"/>
    <w:rsid w:val="00083DFE"/>
    <w:rsid w:val="000C34DE"/>
    <w:rsid w:val="000E7007"/>
    <w:rsid w:val="000E75B4"/>
    <w:rsid w:val="000E7F60"/>
    <w:rsid w:val="00112007"/>
    <w:rsid w:val="00113810"/>
    <w:rsid w:val="00123D9C"/>
    <w:rsid w:val="001354AF"/>
    <w:rsid w:val="00135F57"/>
    <w:rsid w:val="001416C4"/>
    <w:rsid w:val="00152FB7"/>
    <w:rsid w:val="00163A36"/>
    <w:rsid w:val="00175178"/>
    <w:rsid w:val="00175D2C"/>
    <w:rsid w:val="00177DA7"/>
    <w:rsid w:val="001A1AFC"/>
    <w:rsid w:val="001C36A9"/>
    <w:rsid w:val="001C6CBD"/>
    <w:rsid w:val="001C7615"/>
    <w:rsid w:val="001F2339"/>
    <w:rsid w:val="00200514"/>
    <w:rsid w:val="00201D41"/>
    <w:rsid w:val="002059FD"/>
    <w:rsid w:val="00206FB0"/>
    <w:rsid w:val="00211454"/>
    <w:rsid w:val="0021208F"/>
    <w:rsid w:val="002168DF"/>
    <w:rsid w:val="00217C04"/>
    <w:rsid w:val="002209C9"/>
    <w:rsid w:val="00245ADB"/>
    <w:rsid w:val="00245F8A"/>
    <w:rsid w:val="0025221C"/>
    <w:rsid w:val="00263122"/>
    <w:rsid w:val="002833CA"/>
    <w:rsid w:val="002E1991"/>
    <w:rsid w:val="002E254E"/>
    <w:rsid w:val="003101FF"/>
    <w:rsid w:val="00310492"/>
    <w:rsid w:val="003237BA"/>
    <w:rsid w:val="00333501"/>
    <w:rsid w:val="0034617F"/>
    <w:rsid w:val="00352300"/>
    <w:rsid w:val="003564B8"/>
    <w:rsid w:val="003626A4"/>
    <w:rsid w:val="00377472"/>
    <w:rsid w:val="00381E1C"/>
    <w:rsid w:val="003C3FD1"/>
    <w:rsid w:val="003C6C5A"/>
    <w:rsid w:val="003D353A"/>
    <w:rsid w:val="003E2200"/>
    <w:rsid w:val="003F16C0"/>
    <w:rsid w:val="00400106"/>
    <w:rsid w:val="00400A52"/>
    <w:rsid w:val="00403497"/>
    <w:rsid w:val="004125CD"/>
    <w:rsid w:val="00416B34"/>
    <w:rsid w:val="00416E36"/>
    <w:rsid w:val="00420339"/>
    <w:rsid w:val="004274DD"/>
    <w:rsid w:val="00435A1B"/>
    <w:rsid w:val="00436889"/>
    <w:rsid w:val="004442A0"/>
    <w:rsid w:val="004534AC"/>
    <w:rsid w:val="00465451"/>
    <w:rsid w:val="00476FA0"/>
    <w:rsid w:val="00490C51"/>
    <w:rsid w:val="004A1424"/>
    <w:rsid w:val="004A3BFD"/>
    <w:rsid w:val="004D4DA7"/>
    <w:rsid w:val="004F623F"/>
    <w:rsid w:val="005054BA"/>
    <w:rsid w:val="00506FF4"/>
    <w:rsid w:val="00514AB3"/>
    <w:rsid w:val="00523386"/>
    <w:rsid w:val="0053310B"/>
    <w:rsid w:val="00537FC0"/>
    <w:rsid w:val="00544A65"/>
    <w:rsid w:val="005465C0"/>
    <w:rsid w:val="00572724"/>
    <w:rsid w:val="00574A98"/>
    <w:rsid w:val="00595FA7"/>
    <w:rsid w:val="005961D5"/>
    <w:rsid w:val="005A162B"/>
    <w:rsid w:val="005A1ED4"/>
    <w:rsid w:val="005B4B5A"/>
    <w:rsid w:val="005B5D4E"/>
    <w:rsid w:val="005D0973"/>
    <w:rsid w:val="005D19FA"/>
    <w:rsid w:val="005E4AF7"/>
    <w:rsid w:val="005F77B6"/>
    <w:rsid w:val="00631E1F"/>
    <w:rsid w:val="00640FCA"/>
    <w:rsid w:val="006442ED"/>
    <w:rsid w:val="0066170D"/>
    <w:rsid w:val="0068096B"/>
    <w:rsid w:val="006827E9"/>
    <w:rsid w:val="00692035"/>
    <w:rsid w:val="0069457F"/>
    <w:rsid w:val="00696190"/>
    <w:rsid w:val="006B1452"/>
    <w:rsid w:val="006B313E"/>
    <w:rsid w:val="006B7A97"/>
    <w:rsid w:val="006C7211"/>
    <w:rsid w:val="006D2A96"/>
    <w:rsid w:val="006E24C0"/>
    <w:rsid w:val="006E6E32"/>
    <w:rsid w:val="00706875"/>
    <w:rsid w:val="00740F83"/>
    <w:rsid w:val="007506BB"/>
    <w:rsid w:val="0079228F"/>
    <w:rsid w:val="007A585D"/>
    <w:rsid w:val="007A6CEF"/>
    <w:rsid w:val="007B3378"/>
    <w:rsid w:val="007B37FE"/>
    <w:rsid w:val="007B6391"/>
    <w:rsid w:val="007C5454"/>
    <w:rsid w:val="007D4A7F"/>
    <w:rsid w:val="008020D4"/>
    <w:rsid w:val="00816A2E"/>
    <w:rsid w:val="00822FB4"/>
    <w:rsid w:val="00856B7C"/>
    <w:rsid w:val="008611D8"/>
    <w:rsid w:val="00883185"/>
    <w:rsid w:val="00897D88"/>
    <w:rsid w:val="008A45BB"/>
    <w:rsid w:val="008B042C"/>
    <w:rsid w:val="008C4F45"/>
    <w:rsid w:val="008F4548"/>
    <w:rsid w:val="009004E2"/>
    <w:rsid w:val="00906D4D"/>
    <w:rsid w:val="00917DA9"/>
    <w:rsid w:val="00936D89"/>
    <w:rsid w:val="009553D4"/>
    <w:rsid w:val="009720EF"/>
    <w:rsid w:val="00980835"/>
    <w:rsid w:val="00985D4E"/>
    <w:rsid w:val="00987520"/>
    <w:rsid w:val="00990CE6"/>
    <w:rsid w:val="0099565C"/>
    <w:rsid w:val="009B2CB6"/>
    <w:rsid w:val="009B628B"/>
    <w:rsid w:val="009D0CEA"/>
    <w:rsid w:val="009F3FB7"/>
    <w:rsid w:val="009F545D"/>
    <w:rsid w:val="00A305C3"/>
    <w:rsid w:val="00A40128"/>
    <w:rsid w:val="00A51B2B"/>
    <w:rsid w:val="00A54CD6"/>
    <w:rsid w:val="00A60425"/>
    <w:rsid w:val="00A63931"/>
    <w:rsid w:val="00A63E93"/>
    <w:rsid w:val="00A752B3"/>
    <w:rsid w:val="00AA56AD"/>
    <w:rsid w:val="00AA7F3B"/>
    <w:rsid w:val="00AB3BED"/>
    <w:rsid w:val="00AB67A0"/>
    <w:rsid w:val="00AC00CE"/>
    <w:rsid w:val="00AC4F8D"/>
    <w:rsid w:val="00AE038E"/>
    <w:rsid w:val="00AE3AAA"/>
    <w:rsid w:val="00B20F5B"/>
    <w:rsid w:val="00B953A0"/>
    <w:rsid w:val="00B96FC7"/>
    <w:rsid w:val="00BA5738"/>
    <w:rsid w:val="00BB6BA1"/>
    <w:rsid w:val="00BC0028"/>
    <w:rsid w:val="00BE7D2D"/>
    <w:rsid w:val="00C00E9F"/>
    <w:rsid w:val="00C1014E"/>
    <w:rsid w:val="00C10330"/>
    <w:rsid w:val="00C14C00"/>
    <w:rsid w:val="00C159DA"/>
    <w:rsid w:val="00C23F1B"/>
    <w:rsid w:val="00C26ECB"/>
    <w:rsid w:val="00C360BC"/>
    <w:rsid w:val="00C436B7"/>
    <w:rsid w:val="00C61741"/>
    <w:rsid w:val="00C646A6"/>
    <w:rsid w:val="00C71E37"/>
    <w:rsid w:val="00C74CF1"/>
    <w:rsid w:val="00C756CC"/>
    <w:rsid w:val="00C825FB"/>
    <w:rsid w:val="00C86515"/>
    <w:rsid w:val="00C86EBD"/>
    <w:rsid w:val="00C96516"/>
    <w:rsid w:val="00C97937"/>
    <w:rsid w:val="00CA2669"/>
    <w:rsid w:val="00CA482C"/>
    <w:rsid w:val="00CB64B0"/>
    <w:rsid w:val="00CC19B9"/>
    <w:rsid w:val="00CF019D"/>
    <w:rsid w:val="00CF2F6D"/>
    <w:rsid w:val="00D02554"/>
    <w:rsid w:val="00D04D4A"/>
    <w:rsid w:val="00D12719"/>
    <w:rsid w:val="00D15080"/>
    <w:rsid w:val="00D16229"/>
    <w:rsid w:val="00D21568"/>
    <w:rsid w:val="00D45376"/>
    <w:rsid w:val="00D56A8B"/>
    <w:rsid w:val="00D66755"/>
    <w:rsid w:val="00D72F5A"/>
    <w:rsid w:val="00D842C7"/>
    <w:rsid w:val="00D939DA"/>
    <w:rsid w:val="00D95C04"/>
    <w:rsid w:val="00DB0FA9"/>
    <w:rsid w:val="00DB15C6"/>
    <w:rsid w:val="00DB2ABB"/>
    <w:rsid w:val="00DB475E"/>
    <w:rsid w:val="00DC3EDC"/>
    <w:rsid w:val="00DC6D02"/>
    <w:rsid w:val="00DC75FF"/>
    <w:rsid w:val="00DD15F0"/>
    <w:rsid w:val="00DE3193"/>
    <w:rsid w:val="00DE3658"/>
    <w:rsid w:val="00DF43F6"/>
    <w:rsid w:val="00E05D49"/>
    <w:rsid w:val="00E22ACB"/>
    <w:rsid w:val="00E25230"/>
    <w:rsid w:val="00E25B0A"/>
    <w:rsid w:val="00E51CA0"/>
    <w:rsid w:val="00E5400E"/>
    <w:rsid w:val="00E54738"/>
    <w:rsid w:val="00E91141"/>
    <w:rsid w:val="00E971B5"/>
    <w:rsid w:val="00EA5AC5"/>
    <w:rsid w:val="00EB3C15"/>
    <w:rsid w:val="00ED16F3"/>
    <w:rsid w:val="00ED1C7C"/>
    <w:rsid w:val="00ED61AE"/>
    <w:rsid w:val="00F0423B"/>
    <w:rsid w:val="00F072FA"/>
    <w:rsid w:val="00F14DA0"/>
    <w:rsid w:val="00F427DC"/>
    <w:rsid w:val="00F5182D"/>
    <w:rsid w:val="00F63692"/>
    <w:rsid w:val="00F67BB7"/>
    <w:rsid w:val="00F74F4C"/>
    <w:rsid w:val="00F871CE"/>
    <w:rsid w:val="00F93D5F"/>
    <w:rsid w:val="00F969E7"/>
    <w:rsid w:val="00FA15AA"/>
    <w:rsid w:val="00FA186A"/>
    <w:rsid w:val="00FB5F19"/>
    <w:rsid w:val="00FE2C1A"/>
    <w:rsid w:val="00FF4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244">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39849683">
      <w:bodyDiv w:val="1"/>
      <w:marLeft w:val="0"/>
      <w:marRight w:val="0"/>
      <w:marTop w:val="0"/>
      <w:marBottom w:val="0"/>
      <w:divBdr>
        <w:top w:val="none" w:sz="0" w:space="0" w:color="auto"/>
        <w:left w:val="none" w:sz="0" w:space="0" w:color="auto"/>
        <w:bottom w:val="none" w:sz="0" w:space="0" w:color="auto"/>
        <w:right w:val="none" w:sz="0" w:space="0" w:color="auto"/>
      </w:divBdr>
    </w:div>
    <w:div w:id="14467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1908</Words>
  <Characters>10877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5</cp:revision>
  <cp:lastPrinted>2015-12-04T14:13:00Z</cp:lastPrinted>
  <dcterms:created xsi:type="dcterms:W3CDTF">2016-04-11T09:33:00Z</dcterms:created>
  <dcterms:modified xsi:type="dcterms:W3CDTF">2016-04-11T11:21:00Z</dcterms:modified>
</cp:coreProperties>
</file>