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1E5B30" w:rsidP="006442ED">
      <w:pPr>
        <w:spacing w:after="0" w:line="240" w:lineRule="auto"/>
        <w:jc w:val="center"/>
      </w:pPr>
      <w:r>
        <w:t>ŞUBAT</w:t>
      </w:r>
      <w:r w:rsidR="006442ED" w:rsidRPr="006442ED">
        <w:t xml:space="preserve"> 201</w:t>
      </w:r>
      <w:r w:rsidR="00055283">
        <w:t>7</w:t>
      </w:r>
      <w:r w:rsidR="006442ED" w:rsidRPr="006442ED">
        <w:t xml:space="preserve"> MECLİS TOPLANTI </w:t>
      </w:r>
      <w:r w:rsidR="000722AA">
        <w:t>1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>: 0</w:t>
      </w:r>
      <w:r w:rsidR="001E5B30">
        <w:t>1</w:t>
      </w:r>
      <w:r w:rsidR="00112007">
        <w:t>.</w:t>
      </w:r>
      <w:r w:rsidR="00506FF4">
        <w:t>0</w:t>
      </w:r>
      <w:r w:rsidR="001E5B30">
        <w:t>2</w:t>
      </w:r>
      <w:r w:rsidR="00055283">
        <w:t>.2017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r>
        <w:t>KATİP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494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6B098F">
        <w:trPr>
          <w:trHeight w:val="609"/>
        </w:trPr>
        <w:tc>
          <w:tcPr>
            <w:tcW w:w="3513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>
              <w:t>Muhammet BALTA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Eyüp YAVUZ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Ahmet Salih BİRİNCİOĞLU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Fatih SİVRİ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Alaettin ŞANLITÜRK</w:t>
            </w:r>
          </w:p>
        </w:tc>
        <w:tc>
          <w:tcPr>
            <w:tcW w:w="1176" w:type="dxa"/>
          </w:tcPr>
          <w:p w:rsidR="006B098F" w:rsidRDefault="001E5B30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Halil İbrahim GARBETOĞLU</w:t>
            </w:r>
          </w:p>
        </w:tc>
        <w:tc>
          <w:tcPr>
            <w:tcW w:w="1176" w:type="dxa"/>
          </w:tcPr>
          <w:p w:rsidR="006B098F" w:rsidRDefault="00803909" w:rsidP="006B098F">
            <w:pPr>
              <w:jc w:val="center"/>
            </w:pPr>
            <w:r>
              <w:t>----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Ali Bayram TANRIVERDİ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Metin Ali KARADENİZ</w:t>
            </w:r>
          </w:p>
        </w:tc>
        <w:tc>
          <w:tcPr>
            <w:tcW w:w="1176" w:type="dxa"/>
          </w:tcPr>
          <w:p w:rsidR="006B098F" w:rsidRDefault="001E5B30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47"/>
        </w:trPr>
        <w:tc>
          <w:tcPr>
            <w:tcW w:w="3513" w:type="dxa"/>
          </w:tcPr>
          <w:p w:rsidR="006B098F" w:rsidRDefault="006B098F" w:rsidP="006B098F">
            <w:r w:rsidRPr="006442ED">
              <w:t>Aydın ÇALIŞ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Özer AKTAŞ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Soner BEKTAŞ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Davut SAĞLAM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Şerafettin FURUNCU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Erol BAHADIR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Yavuz SAYİ</w:t>
            </w:r>
            <w:r>
              <w:t>N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</w:tbl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1E5B30">
        <w:t>Şubat</w:t>
      </w:r>
      <w:r>
        <w:t xml:space="preserve"> 201</w:t>
      </w:r>
      <w:r w:rsidR="00055283">
        <w:t>7</w:t>
      </w:r>
      <w:r w:rsidRPr="000C5E6E">
        <w:t xml:space="preserve"> Meclis toplantısı birinci birleşimi </w:t>
      </w:r>
      <w:r w:rsidR="00D12719">
        <w:t>0</w:t>
      </w:r>
      <w:r w:rsidR="001E5B30">
        <w:t>1</w:t>
      </w:r>
      <w:r w:rsidRPr="000C5E6E">
        <w:t>.</w:t>
      </w:r>
      <w:r w:rsidR="00506FF4">
        <w:t>0</w:t>
      </w:r>
      <w:r w:rsidR="001E5B30">
        <w:t>2</w:t>
      </w:r>
      <w:r w:rsidR="00055283">
        <w:t>.2017</w:t>
      </w:r>
      <w:r w:rsidRPr="000C5E6E">
        <w:t xml:space="preserve"> </w:t>
      </w:r>
      <w:r>
        <w:t>Çarşamba</w:t>
      </w:r>
      <w:r w:rsidRPr="000C5E6E">
        <w:t xml:space="preserve"> günü saat 14.00’ de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1A1AFC" w:rsidRDefault="009B2CB6" w:rsidP="009B2CB6">
      <w:pPr>
        <w:ind w:firstLine="708"/>
        <w:jc w:val="both"/>
      </w:pPr>
      <w:r w:rsidRPr="00AE57FD">
        <w:rPr>
          <w:b/>
          <w:u w:val="single"/>
        </w:rPr>
        <w:t xml:space="preserve">Gündemin 1. </w:t>
      </w:r>
      <w:r w:rsidR="00D72206" w:rsidRPr="00AE57FD">
        <w:rPr>
          <w:b/>
          <w:u w:val="single"/>
        </w:rPr>
        <w:t>M</w:t>
      </w:r>
      <w:r w:rsidRPr="00AE57FD">
        <w:rPr>
          <w:b/>
          <w:u w:val="single"/>
        </w:rPr>
        <w:t>addesi</w:t>
      </w:r>
      <w:r w:rsidR="00D72206">
        <w:rPr>
          <w:u w:val="single"/>
        </w:rPr>
        <w:t>:</w:t>
      </w:r>
      <w:r w:rsidRPr="000C5E6E">
        <w:t xml:space="preserve"> Açılış, yoklama;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</w:p>
    <w:p w:rsidR="007C1AA1" w:rsidRDefault="001A1AFC" w:rsidP="00803909">
      <w:pPr>
        <w:ind w:firstLine="708"/>
        <w:jc w:val="both"/>
      </w:pPr>
      <w:r w:rsidRPr="006117A2">
        <w:t xml:space="preserve"> </w:t>
      </w:r>
      <w:r w:rsidR="00803909">
        <w:t>Meclis Üyes</w:t>
      </w:r>
      <w:r w:rsidR="00506FF4">
        <w:t>i</w:t>
      </w:r>
      <w:r>
        <w:t xml:space="preserve"> </w:t>
      </w:r>
      <w:r w:rsidR="007C1AA1" w:rsidRPr="006442ED">
        <w:t>Halil İbrahim GARBETOĞLU</w:t>
      </w:r>
      <w:r w:rsidR="007C1AA1">
        <w:t xml:space="preserve"> birleşime katılmadığı, d</w:t>
      </w:r>
      <w:r>
        <w:t xml:space="preserve">iğer Meclis Üyelerinin </w:t>
      </w:r>
      <w:r w:rsidRPr="000C5E6E">
        <w:t>toplantıya katıldığı görül</w:t>
      </w:r>
      <w:r>
        <w:t>dü.</w:t>
      </w:r>
      <w:r w:rsidR="00AB3BED">
        <w:t xml:space="preserve"> </w:t>
      </w:r>
    </w:p>
    <w:p w:rsidR="001E5B30" w:rsidRDefault="001E5B30" w:rsidP="001E5B30">
      <w:pPr>
        <w:ind w:firstLine="708"/>
        <w:jc w:val="both"/>
      </w:pPr>
      <w:r>
        <w:t>Yapılmış ve yapılmakta olan işler hakkında bilgi verildi.</w:t>
      </w:r>
    </w:p>
    <w:p w:rsidR="00E7708A" w:rsidRDefault="002527B8" w:rsidP="001E5B30">
      <w:pPr>
        <w:ind w:firstLine="708"/>
        <w:jc w:val="both"/>
      </w:pPr>
      <w:r>
        <w:t xml:space="preserve">Meclis Üyesi Ali Bayram TANRIVERDİ Ocak 2017 toplantısında denetim Komisyonu üyelerinin tutanakta hatalı yer aldığı ve düzeltilmesini talep etti. Sehven yazılan Meclis Üyesi Halil İbrahim </w:t>
      </w:r>
      <w:proofErr w:type="spellStart"/>
      <w:r>
        <w:t>GARBETOĞLU’nun</w:t>
      </w:r>
      <w:proofErr w:type="spellEnd"/>
      <w:r>
        <w:t xml:space="preserve"> yerine, Meclis Üyeleri Özer AKTAŞ (13) oy ve Yavuz SAYİN (13) oy şeklinde düzeltilmesi İçin yapılan oylama oybirliğiyle kabul edildi.</w:t>
      </w:r>
    </w:p>
    <w:p w:rsidR="001E5B30" w:rsidRDefault="001E5B30" w:rsidP="001E5B30">
      <w:pPr>
        <w:ind w:firstLine="708"/>
        <w:jc w:val="both"/>
      </w:pPr>
      <w:r>
        <w:t>Gündem dışı dosya olduğu görüldü.</w:t>
      </w:r>
    </w:p>
    <w:p w:rsidR="00803909" w:rsidRDefault="001E5B30" w:rsidP="001E5B30">
      <w:pPr>
        <w:ind w:firstLine="708"/>
        <w:jc w:val="both"/>
      </w:pPr>
      <w:r w:rsidRPr="0088462D">
        <w:rPr>
          <w:b/>
          <w:u w:val="single"/>
        </w:rPr>
        <w:t xml:space="preserve">Gündem dışı </w:t>
      </w:r>
      <w:r w:rsidR="00803909">
        <w:rPr>
          <w:b/>
          <w:u w:val="single"/>
        </w:rPr>
        <w:t>1</w:t>
      </w:r>
      <w:r w:rsidRPr="0088462D">
        <w:rPr>
          <w:b/>
          <w:u w:val="single"/>
        </w:rPr>
        <w:t>:</w:t>
      </w:r>
      <w:r>
        <w:t xml:space="preserve"> </w:t>
      </w:r>
      <w:r w:rsidR="00343968">
        <w:t>İ</w:t>
      </w:r>
      <w:r w:rsidR="00803909">
        <w:t xml:space="preserve">mar ve Şehircilik Müdürlüğü ibareli </w:t>
      </w:r>
      <w:r>
        <w:t>3</w:t>
      </w:r>
      <w:r w:rsidR="00803909">
        <w:t>0</w:t>
      </w:r>
      <w:r w:rsidRPr="0099565C">
        <w:t>.</w:t>
      </w:r>
      <w:r>
        <w:t>0</w:t>
      </w:r>
      <w:r w:rsidR="00803909">
        <w:t>1</w:t>
      </w:r>
      <w:r>
        <w:t>.</w:t>
      </w:r>
      <w:r w:rsidRPr="0099565C">
        <w:t>201</w:t>
      </w:r>
      <w:r w:rsidR="00803909">
        <w:t>7</w:t>
      </w:r>
      <w:r w:rsidRPr="0099565C">
        <w:t xml:space="preserve"> tarihli ve </w:t>
      </w:r>
      <w:proofErr w:type="gramStart"/>
      <w:r>
        <w:t>9</w:t>
      </w:r>
      <w:r w:rsidR="00803909">
        <w:t>0548586</w:t>
      </w:r>
      <w:proofErr w:type="gramEnd"/>
      <w:r w:rsidR="00803909">
        <w:t>-146</w:t>
      </w:r>
      <w:r w:rsidRPr="0099565C">
        <w:t xml:space="preserve"> sayılı</w:t>
      </w:r>
      <w:r w:rsidR="00803909">
        <w:t>, Kemaliye Mahallesi F42c21b1d pafta, 680 ada, 87 parselde kayıtlı taşınmaz</w:t>
      </w:r>
      <w:r w:rsidR="00343968">
        <w:t xml:space="preserve"> da plan değişikliği konulu yazısı okundu.</w:t>
      </w:r>
    </w:p>
    <w:p w:rsidR="00343968" w:rsidRDefault="00343968" w:rsidP="00343968">
      <w:pPr>
        <w:ind w:firstLine="708"/>
        <w:jc w:val="both"/>
      </w:pPr>
      <w:proofErr w:type="gramStart"/>
      <w:r>
        <w:t xml:space="preserve">Plan değişikliği, </w:t>
      </w:r>
      <w:r w:rsidR="00803909">
        <w:t>Kemaliye Mahallesi F42c21b1d pafta, 680 ada, 87 parselde kayıtlı taşınmaz, mevcut 1/1000 ölçekli Uygulama imar planında blok nizam (B-6) altı kat konut alanı olarak tanımlanmış olup, yapılacak olan imar planı değişikliğinde E=2,40 yükseklik en</w:t>
      </w:r>
      <w:r>
        <w:t xml:space="preserve"> </w:t>
      </w:r>
      <w:r w:rsidR="00803909">
        <w:t>çok</w:t>
      </w:r>
      <w:r>
        <w:t xml:space="preserve"> </w:t>
      </w:r>
      <w:r w:rsidR="00803909">
        <w:t>(</w:t>
      </w:r>
      <w:proofErr w:type="spellStart"/>
      <w:r w:rsidR="00803909">
        <w:t>Yençok</w:t>
      </w:r>
      <w:proofErr w:type="spellEnd"/>
      <w:r w:rsidR="00803909">
        <w:t>)=28,00 m. konut alanı olarak planlanması teklif edilmiştir.</w:t>
      </w:r>
      <w:r>
        <w:t xml:space="preserve"> </w:t>
      </w:r>
      <w:proofErr w:type="gramEnd"/>
      <w:r>
        <w:t xml:space="preserve">Konu hakkında görüş </w:t>
      </w:r>
      <w:r>
        <w:lastRenderedPageBreak/>
        <w:t xml:space="preserve">talep eden olmadı. </w:t>
      </w:r>
      <w:r w:rsidRPr="00A1307D">
        <w:t xml:space="preserve">Değerlendirilmek üzere, </w:t>
      </w:r>
      <w:r>
        <w:t xml:space="preserve">İmar </w:t>
      </w:r>
      <w:r w:rsidRPr="00A1307D">
        <w:t>Komisyonuna havale edilmesi meclisimizce oybirliğiyle kabul edildi.</w:t>
      </w:r>
    </w:p>
    <w:p w:rsidR="00343968" w:rsidRDefault="00343968" w:rsidP="00343968">
      <w:pPr>
        <w:ind w:firstLine="708"/>
        <w:jc w:val="both"/>
      </w:pPr>
      <w:r w:rsidRPr="0088462D">
        <w:rPr>
          <w:b/>
          <w:u w:val="single"/>
        </w:rPr>
        <w:t xml:space="preserve">Gündem dışı </w:t>
      </w:r>
      <w:r>
        <w:rPr>
          <w:b/>
          <w:u w:val="single"/>
        </w:rPr>
        <w:t>2</w:t>
      </w:r>
      <w:r w:rsidRPr="0088462D">
        <w:rPr>
          <w:b/>
          <w:u w:val="single"/>
        </w:rPr>
        <w:t>:</w:t>
      </w:r>
      <w:r>
        <w:t xml:space="preserve"> </w:t>
      </w:r>
      <w:r w:rsidR="006D5AA7">
        <w:t>Mali Hizmetler Müdürlüğü ibareli 01.02.</w:t>
      </w:r>
      <w:r w:rsidR="006D5AA7" w:rsidRPr="0099565C">
        <w:t>201</w:t>
      </w:r>
      <w:r w:rsidR="006D5AA7">
        <w:t>7</w:t>
      </w:r>
      <w:r w:rsidR="006D5AA7" w:rsidRPr="0099565C">
        <w:t xml:space="preserve"> tarihli ve </w:t>
      </w:r>
      <w:proofErr w:type="gramStart"/>
      <w:r w:rsidR="006D5AA7">
        <w:t>57356450</w:t>
      </w:r>
      <w:proofErr w:type="gramEnd"/>
      <w:r w:rsidR="006D5AA7">
        <w:t xml:space="preserve">-18 </w:t>
      </w:r>
      <w:r w:rsidR="006D5AA7" w:rsidRPr="0099565C">
        <w:t>sayılı</w:t>
      </w:r>
      <w:r w:rsidR="006D5AA7">
        <w:t>, mali müşterek nitelikteki Cumhuriyet Mahallesi 510 ada, 1, 2, 3, 4, 5, 6, 7, 8, 9 ve 10 parsellerde kayıtlı taşınmazların satın alınması konulu yazısı okundu.</w:t>
      </w:r>
    </w:p>
    <w:p w:rsidR="006D5AA7" w:rsidRDefault="006D5AA7" w:rsidP="006D5AA7">
      <w:pPr>
        <w:ind w:firstLine="708"/>
        <w:jc w:val="both"/>
      </w:pPr>
      <w:r>
        <w:t>Ma</w:t>
      </w:r>
      <w:r w:rsidR="00050C32">
        <w:t>hal</w:t>
      </w:r>
      <w:bookmarkStart w:id="0" w:name="_GoBack"/>
      <w:bookmarkEnd w:id="0"/>
      <w:r>
        <w:t>li müşterek nitelikteki Cumhuriyet Mahallesi 510 ada, 1, 2, 3, 4, 5, 6, 7, 8, 9 ve 10 parsellerde kayıtlı taşınmazların 5393 Sayılı Belediye Kanunu’nun 15. Maddesi (h) bendi gereği satın alınması talep edilmektedir. Konu hakkında görüş talep eden olmadı.</w:t>
      </w:r>
      <w:r w:rsidR="00D706B2">
        <w:t xml:space="preserve"> </w:t>
      </w:r>
      <w:r w:rsidRPr="00A1307D">
        <w:t xml:space="preserve">Değerlendirilmek üzere, </w:t>
      </w:r>
      <w:r w:rsidR="00D706B2">
        <w:t>Plan Bütçe</w:t>
      </w:r>
      <w:r>
        <w:t xml:space="preserve"> </w:t>
      </w:r>
      <w:r w:rsidRPr="00A1307D">
        <w:t>Komisyonuna havale edilmesi meclisimizce oybirliğiyle kabul edildi.</w:t>
      </w:r>
    </w:p>
    <w:p w:rsidR="00D706B2" w:rsidRDefault="00D706B2" w:rsidP="006D5AA7">
      <w:pPr>
        <w:ind w:firstLine="708"/>
        <w:jc w:val="both"/>
      </w:pPr>
      <w:r>
        <w:t>Gündemin maddelerinin görüşülmesine geçildi.</w:t>
      </w:r>
    </w:p>
    <w:p w:rsidR="00E7708A" w:rsidRDefault="00D706B2" w:rsidP="00E7708A">
      <w:pPr>
        <w:ind w:firstLine="708"/>
        <w:jc w:val="both"/>
      </w:pPr>
      <w:r w:rsidRPr="00AE57FD">
        <w:rPr>
          <w:b/>
          <w:u w:val="single"/>
        </w:rPr>
        <w:t>Gündemin 2. Maddesi</w:t>
      </w:r>
      <w:r>
        <w:t xml:space="preserve">: </w:t>
      </w:r>
      <w:r w:rsidR="00E7708A">
        <w:t>Zabıta Maktu Mesailerinin Görüşülmesi; Zabıta Müdürlüğü ibareli 23</w:t>
      </w:r>
      <w:r w:rsidR="00E7708A" w:rsidRPr="0099565C">
        <w:t>.</w:t>
      </w:r>
      <w:r w:rsidR="00E7708A">
        <w:t>01</w:t>
      </w:r>
      <w:r w:rsidR="00E7708A" w:rsidRPr="0099565C">
        <w:t>.201</w:t>
      </w:r>
      <w:r w:rsidR="00E7708A">
        <w:t>7</w:t>
      </w:r>
      <w:r w:rsidR="00E7708A" w:rsidRPr="0099565C">
        <w:t xml:space="preserve"> tarihli ve </w:t>
      </w:r>
      <w:r w:rsidR="00E7708A">
        <w:t>30310930/119</w:t>
      </w:r>
      <w:r w:rsidR="00E7708A" w:rsidRPr="0099565C">
        <w:t xml:space="preserve"> sayılı</w:t>
      </w:r>
      <w:r w:rsidR="00E7708A">
        <w:t xml:space="preserve">,  Zabıta Memuru 2017 yılı fazla çalışma ücretlerinin belirlenmesi hususundaki yazısı okundu. </w:t>
      </w:r>
      <w:r w:rsidR="00E7708A" w:rsidRPr="00123D9C">
        <w:t>Konu hakkında konuşma talep eden olmadı.</w:t>
      </w:r>
      <w:r w:rsidR="00E7708A" w:rsidRPr="001354AF">
        <w:t xml:space="preserve"> </w:t>
      </w:r>
      <w:r w:rsidR="00E7708A">
        <w:t>Değerlendirilmek üzere,</w:t>
      </w:r>
      <w:r w:rsidR="00E7708A" w:rsidRPr="005B1F79">
        <w:t xml:space="preserve"> </w:t>
      </w:r>
      <w:r w:rsidR="00E7708A">
        <w:t>Plan Bütçe Komisyonuna havale edilmesi meclisimizce oybirliğiyle kabul verildi.</w:t>
      </w:r>
    </w:p>
    <w:p w:rsidR="002F5F0F" w:rsidRDefault="00123D9C" w:rsidP="002F5F0F">
      <w:pPr>
        <w:ind w:firstLine="708"/>
        <w:jc w:val="both"/>
      </w:pPr>
      <w:r w:rsidRPr="00D72206">
        <w:rPr>
          <w:b/>
          <w:u w:val="single"/>
        </w:rPr>
        <w:t>Gündemin 3. Maddesi</w:t>
      </w:r>
      <w:r w:rsidRPr="00D72206">
        <w:rPr>
          <w:b/>
        </w:rPr>
        <w:t>:</w:t>
      </w:r>
      <w:r w:rsidR="00D72206">
        <w:t xml:space="preserve"> </w:t>
      </w:r>
      <w:r w:rsidR="00416E36" w:rsidRPr="0053359A">
        <w:t>Dilek ve Temenniler</w:t>
      </w:r>
      <w:r w:rsidR="00416E36">
        <w:t>; Söz almak isteyenler soruldu.</w:t>
      </w:r>
      <w:r w:rsidR="004534AC" w:rsidRPr="004534AC">
        <w:t xml:space="preserve"> </w:t>
      </w:r>
      <w:r w:rsidR="002F5F0F">
        <w:t>Meclis Üyesi Eyüp YAVUZ söz almak istedi.</w:t>
      </w:r>
    </w:p>
    <w:p w:rsidR="002F5F0F" w:rsidRDefault="002F5F0F" w:rsidP="002F5F0F">
      <w:pPr>
        <w:ind w:firstLine="708"/>
        <w:jc w:val="both"/>
      </w:pPr>
      <w:r>
        <w:t xml:space="preserve">Meclis Üyesi Eyüp YAVUZ: Açılış konuşmanızda ifade ettiğiniz ilçemize kazandırdığınız bu büyük kaynak için emeği geçenlere sizin nezdinizde teşekkür ederim. Ancak, ilçemiz halkı bu paranın geçmişten gelen bir kaynak olduğunu, </w:t>
      </w:r>
      <w:r w:rsidR="00E75EA6">
        <w:t>Eski dönemde kurum olarak bizim açtığımız ve bizim aleyhimize s</w:t>
      </w:r>
      <w:r>
        <w:t>onuçlanmış bir davanın 16.12.2015</w:t>
      </w:r>
      <w:r w:rsidR="00E75EA6">
        <w:t xml:space="preserve"> tarihinde açılan </w:t>
      </w:r>
      <w:r>
        <w:t>bir tazminat davası sonucu</w:t>
      </w:r>
      <w:r w:rsidR="00E75EA6">
        <w:t xml:space="preserve"> olduğu bilinmemektedir. Bu konuda elimden geldiğince insanları bilgilendiriyorum ve öğrendiklerinde de ayrıca mutlu oluyorlar. Teşekkür ederim.</w:t>
      </w:r>
    </w:p>
    <w:p w:rsidR="004534AC" w:rsidRPr="00DB475E" w:rsidRDefault="00E75EA6" w:rsidP="004534AC">
      <w:pPr>
        <w:ind w:firstLine="708"/>
        <w:jc w:val="both"/>
      </w:pPr>
      <w:r>
        <w:rPr>
          <w:b/>
          <w:u w:val="single"/>
        </w:rPr>
        <w:t>Gündemin 4</w:t>
      </w:r>
      <w:r w:rsidR="004534AC" w:rsidRPr="00A22AD8">
        <w:rPr>
          <w:b/>
          <w:u w:val="single"/>
        </w:rPr>
        <w:t>. Maddesi</w:t>
      </w:r>
      <w:r w:rsidR="004534AC" w:rsidRPr="004F184C">
        <w:rPr>
          <w:u w:val="single"/>
        </w:rPr>
        <w:t>:</w:t>
      </w:r>
      <w:r w:rsidR="004534AC" w:rsidRPr="00A22AD8">
        <w:t xml:space="preserve"> </w:t>
      </w:r>
      <w:r w:rsidR="004534AC" w:rsidRPr="0053359A">
        <w:t>Kapanış</w:t>
      </w:r>
      <w:r w:rsidR="004534AC">
        <w:t xml:space="preserve">; Başkan, </w:t>
      </w:r>
      <w:r w:rsidR="004534AC" w:rsidRPr="00DB475E">
        <w:t xml:space="preserve">Gündemde görüşülecek başka madde </w:t>
      </w:r>
      <w:r>
        <w:t>yok ancak komisyon çalışmalarını takip etmek için</w:t>
      </w:r>
      <w:r w:rsidR="004534AC" w:rsidRPr="00DB475E">
        <w:t xml:space="preserve"> </w:t>
      </w:r>
      <w:r w:rsidR="00A22AD8">
        <w:t>Şubat 2017</w:t>
      </w:r>
      <w:r w:rsidR="004534AC" w:rsidRPr="00DB475E">
        <w:t xml:space="preserve"> toplantısı, </w:t>
      </w:r>
      <w:r>
        <w:t xml:space="preserve">2. Birleşimi </w:t>
      </w:r>
      <w:r w:rsidR="004534AC" w:rsidRPr="00DB475E">
        <w:t>0</w:t>
      </w:r>
      <w:r>
        <w:t>2</w:t>
      </w:r>
      <w:r w:rsidR="004534AC">
        <w:t>.02</w:t>
      </w:r>
      <w:r w:rsidR="004534AC" w:rsidRPr="00DB475E">
        <w:t>.201</w:t>
      </w:r>
      <w:r w:rsidR="00A22AD8">
        <w:t>7</w:t>
      </w:r>
      <w:r w:rsidR="004534AC" w:rsidRPr="00DB475E">
        <w:t xml:space="preserve"> </w:t>
      </w:r>
      <w:r>
        <w:t>Perşembe</w:t>
      </w:r>
      <w:r w:rsidR="004534AC" w:rsidRPr="00DB475E">
        <w:t xml:space="preserve"> günü saat 14.00’ de toplanmak üzere </w:t>
      </w:r>
      <w:r>
        <w:t>birleşime</w:t>
      </w:r>
      <w:r w:rsidR="004534AC" w:rsidRPr="00DB475E">
        <w:t xml:space="preserve"> son verildi. 0</w:t>
      </w:r>
      <w:r>
        <w:t>1</w:t>
      </w:r>
      <w:r w:rsidR="004534AC" w:rsidRPr="00DB475E">
        <w:t>.</w:t>
      </w:r>
      <w:r w:rsidR="00A22AD8">
        <w:t>0</w:t>
      </w:r>
      <w:r>
        <w:t>2</w:t>
      </w:r>
      <w:r w:rsidR="00A22AD8">
        <w:t>.2017</w:t>
      </w:r>
    </w:p>
    <w:p w:rsidR="00112007" w:rsidRDefault="00112007" w:rsidP="007A585D">
      <w:pPr>
        <w:ind w:firstLine="708"/>
        <w:jc w:val="both"/>
      </w:pPr>
    </w:p>
    <w:p w:rsidR="00112007" w:rsidRDefault="00112007" w:rsidP="007A585D">
      <w:pPr>
        <w:ind w:firstLine="708"/>
        <w:jc w:val="both"/>
      </w:pPr>
    </w:p>
    <w:p w:rsidR="00112007" w:rsidRPr="00B30BBF" w:rsidRDefault="00112007" w:rsidP="00112007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Özer AKTAŞ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Katip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Katip</w:t>
      </w:r>
      <w:proofErr w:type="spellEnd"/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</w:p>
    <w:p w:rsidR="00112007" w:rsidRPr="0053359A" w:rsidRDefault="00112007" w:rsidP="007A585D">
      <w:pPr>
        <w:ind w:firstLine="708"/>
        <w:jc w:val="both"/>
      </w:pPr>
    </w:p>
    <w:sectPr w:rsidR="00112007" w:rsidRPr="005335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BF" w:rsidRDefault="004B18BF" w:rsidP="002059FD">
      <w:pPr>
        <w:spacing w:after="0" w:line="240" w:lineRule="auto"/>
      </w:pPr>
      <w:r>
        <w:separator/>
      </w:r>
    </w:p>
  </w:endnote>
  <w:endnote w:type="continuationSeparator" w:id="0">
    <w:p w:rsidR="004B18BF" w:rsidRDefault="004B18BF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803909" w:rsidRDefault="0080390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C32">
          <w:rPr>
            <w:noProof/>
          </w:rPr>
          <w:t>2</w:t>
        </w:r>
        <w:r>
          <w:fldChar w:fldCharType="end"/>
        </w:r>
        <w:r w:rsidR="00E75EA6">
          <w:t>/</w:t>
        </w:r>
        <w:r>
          <w:t>2</w:t>
        </w:r>
      </w:p>
    </w:sdtContent>
  </w:sdt>
  <w:p w:rsidR="00803909" w:rsidRDefault="00803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BF" w:rsidRDefault="004B18BF" w:rsidP="002059FD">
      <w:pPr>
        <w:spacing w:after="0" w:line="240" w:lineRule="auto"/>
      </w:pPr>
      <w:r>
        <w:separator/>
      </w:r>
    </w:p>
  </w:footnote>
  <w:footnote w:type="continuationSeparator" w:id="0">
    <w:p w:rsidR="004B18BF" w:rsidRDefault="004B18BF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0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01DE5"/>
    <w:rsid w:val="00003709"/>
    <w:rsid w:val="00012F08"/>
    <w:rsid w:val="00050C32"/>
    <w:rsid w:val="00052EB3"/>
    <w:rsid w:val="00055283"/>
    <w:rsid w:val="00063BC5"/>
    <w:rsid w:val="000715E3"/>
    <w:rsid w:val="000722AA"/>
    <w:rsid w:val="0008411A"/>
    <w:rsid w:val="000E37F6"/>
    <w:rsid w:val="000E64C7"/>
    <w:rsid w:val="000E7007"/>
    <w:rsid w:val="000F3929"/>
    <w:rsid w:val="00112007"/>
    <w:rsid w:val="00113810"/>
    <w:rsid w:val="00123D9C"/>
    <w:rsid w:val="0013384E"/>
    <w:rsid w:val="001611DE"/>
    <w:rsid w:val="00163A36"/>
    <w:rsid w:val="00177DA7"/>
    <w:rsid w:val="001A1AFC"/>
    <w:rsid w:val="001C6CBD"/>
    <w:rsid w:val="001C7615"/>
    <w:rsid w:val="001E5B30"/>
    <w:rsid w:val="002059FD"/>
    <w:rsid w:val="00206FB0"/>
    <w:rsid w:val="00217C04"/>
    <w:rsid w:val="00245ADB"/>
    <w:rsid w:val="00245F8A"/>
    <w:rsid w:val="0025221C"/>
    <w:rsid w:val="002527B8"/>
    <w:rsid w:val="002E1991"/>
    <w:rsid w:val="002E5000"/>
    <w:rsid w:val="002F5F0F"/>
    <w:rsid w:val="003101FF"/>
    <w:rsid w:val="003237BA"/>
    <w:rsid w:val="00343968"/>
    <w:rsid w:val="003626A4"/>
    <w:rsid w:val="003C3FD1"/>
    <w:rsid w:val="003C6C5A"/>
    <w:rsid w:val="00403497"/>
    <w:rsid w:val="00416B34"/>
    <w:rsid w:val="00416E36"/>
    <w:rsid w:val="00420339"/>
    <w:rsid w:val="004274DD"/>
    <w:rsid w:val="00435158"/>
    <w:rsid w:val="00435A1B"/>
    <w:rsid w:val="00436889"/>
    <w:rsid w:val="004534AC"/>
    <w:rsid w:val="00462539"/>
    <w:rsid w:val="00490C51"/>
    <w:rsid w:val="00496C08"/>
    <w:rsid w:val="004A1424"/>
    <w:rsid w:val="004A3BFD"/>
    <w:rsid w:val="004B03D7"/>
    <w:rsid w:val="004B18BF"/>
    <w:rsid w:val="005067B5"/>
    <w:rsid w:val="00506FF4"/>
    <w:rsid w:val="0053310B"/>
    <w:rsid w:val="00544A65"/>
    <w:rsid w:val="005736EB"/>
    <w:rsid w:val="005B5D4E"/>
    <w:rsid w:val="005C4F40"/>
    <w:rsid w:val="005D0973"/>
    <w:rsid w:val="005D19FA"/>
    <w:rsid w:val="005E3345"/>
    <w:rsid w:val="005F2AD6"/>
    <w:rsid w:val="005F77B6"/>
    <w:rsid w:val="00634E51"/>
    <w:rsid w:val="006442ED"/>
    <w:rsid w:val="006727C3"/>
    <w:rsid w:val="006876A3"/>
    <w:rsid w:val="00692035"/>
    <w:rsid w:val="00696190"/>
    <w:rsid w:val="006B098F"/>
    <w:rsid w:val="006B1452"/>
    <w:rsid w:val="006C7211"/>
    <w:rsid w:val="006D5AA7"/>
    <w:rsid w:val="006D7FEB"/>
    <w:rsid w:val="00706875"/>
    <w:rsid w:val="00706BC8"/>
    <w:rsid w:val="00740F83"/>
    <w:rsid w:val="007506BB"/>
    <w:rsid w:val="007A585D"/>
    <w:rsid w:val="007A6CEF"/>
    <w:rsid w:val="007B3378"/>
    <w:rsid w:val="007B6391"/>
    <w:rsid w:val="007C1AA1"/>
    <w:rsid w:val="007D4A7F"/>
    <w:rsid w:val="007E4417"/>
    <w:rsid w:val="008012F0"/>
    <w:rsid w:val="008020D4"/>
    <w:rsid w:val="008022B3"/>
    <w:rsid w:val="00803909"/>
    <w:rsid w:val="008367C7"/>
    <w:rsid w:val="0084300F"/>
    <w:rsid w:val="00856B7C"/>
    <w:rsid w:val="008611D8"/>
    <w:rsid w:val="00864148"/>
    <w:rsid w:val="00883185"/>
    <w:rsid w:val="008C4F45"/>
    <w:rsid w:val="00912780"/>
    <w:rsid w:val="00917DA9"/>
    <w:rsid w:val="00924440"/>
    <w:rsid w:val="00936D89"/>
    <w:rsid w:val="00940107"/>
    <w:rsid w:val="009553D4"/>
    <w:rsid w:val="00962973"/>
    <w:rsid w:val="009720EF"/>
    <w:rsid w:val="00974950"/>
    <w:rsid w:val="00982D84"/>
    <w:rsid w:val="00985D4E"/>
    <w:rsid w:val="00987520"/>
    <w:rsid w:val="0099565C"/>
    <w:rsid w:val="009A7D06"/>
    <w:rsid w:val="009B2CB6"/>
    <w:rsid w:val="009B628B"/>
    <w:rsid w:val="009B6C85"/>
    <w:rsid w:val="009D0CEA"/>
    <w:rsid w:val="009E0EE9"/>
    <w:rsid w:val="00A22AD8"/>
    <w:rsid w:val="00A40128"/>
    <w:rsid w:val="00A54CD6"/>
    <w:rsid w:val="00A63931"/>
    <w:rsid w:val="00A76E54"/>
    <w:rsid w:val="00A77FA1"/>
    <w:rsid w:val="00A77FC9"/>
    <w:rsid w:val="00A81685"/>
    <w:rsid w:val="00AB3BED"/>
    <w:rsid w:val="00AB67A0"/>
    <w:rsid w:val="00AC4F8D"/>
    <w:rsid w:val="00AE1F5D"/>
    <w:rsid w:val="00AE57FD"/>
    <w:rsid w:val="00B20F5B"/>
    <w:rsid w:val="00BA5738"/>
    <w:rsid w:val="00BC0028"/>
    <w:rsid w:val="00BF0F45"/>
    <w:rsid w:val="00C10330"/>
    <w:rsid w:val="00C156A3"/>
    <w:rsid w:val="00C23F1B"/>
    <w:rsid w:val="00C240E5"/>
    <w:rsid w:val="00C26ECB"/>
    <w:rsid w:val="00C360BC"/>
    <w:rsid w:val="00C5772D"/>
    <w:rsid w:val="00C646A6"/>
    <w:rsid w:val="00C71E37"/>
    <w:rsid w:val="00C74CF1"/>
    <w:rsid w:val="00CA2669"/>
    <w:rsid w:val="00CA482C"/>
    <w:rsid w:val="00CA5557"/>
    <w:rsid w:val="00CC0667"/>
    <w:rsid w:val="00D02554"/>
    <w:rsid w:val="00D04D4A"/>
    <w:rsid w:val="00D12719"/>
    <w:rsid w:val="00D15080"/>
    <w:rsid w:val="00D45376"/>
    <w:rsid w:val="00D56A8B"/>
    <w:rsid w:val="00D66755"/>
    <w:rsid w:val="00D706B2"/>
    <w:rsid w:val="00D72206"/>
    <w:rsid w:val="00D760EB"/>
    <w:rsid w:val="00D842C7"/>
    <w:rsid w:val="00D93091"/>
    <w:rsid w:val="00D94D6D"/>
    <w:rsid w:val="00DB0FA9"/>
    <w:rsid w:val="00DB15C6"/>
    <w:rsid w:val="00DB2ABB"/>
    <w:rsid w:val="00DB475E"/>
    <w:rsid w:val="00DC3EDC"/>
    <w:rsid w:val="00DC6D02"/>
    <w:rsid w:val="00DC75FF"/>
    <w:rsid w:val="00DD15F0"/>
    <w:rsid w:val="00DE02D8"/>
    <w:rsid w:val="00DF43F6"/>
    <w:rsid w:val="00E05D49"/>
    <w:rsid w:val="00E177FC"/>
    <w:rsid w:val="00E22ACB"/>
    <w:rsid w:val="00E75EA6"/>
    <w:rsid w:val="00E7708A"/>
    <w:rsid w:val="00E91141"/>
    <w:rsid w:val="00E9399D"/>
    <w:rsid w:val="00E971B5"/>
    <w:rsid w:val="00EA5AC5"/>
    <w:rsid w:val="00EB3C15"/>
    <w:rsid w:val="00EB4B6A"/>
    <w:rsid w:val="00ED260E"/>
    <w:rsid w:val="00ED5BCA"/>
    <w:rsid w:val="00F0423B"/>
    <w:rsid w:val="00F14DA0"/>
    <w:rsid w:val="00F3623E"/>
    <w:rsid w:val="00F5182D"/>
    <w:rsid w:val="00F63692"/>
    <w:rsid w:val="00F63B74"/>
    <w:rsid w:val="00F7474A"/>
    <w:rsid w:val="00F74F4C"/>
    <w:rsid w:val="00F871CE"/>
    <w:rsid w:val="00F93D5F"/>
    <w:rsid w:val="00FA199F"/>
    <w:rsid w:val="00FE2C1A"/>
    <w:rsid w:val="00FF060E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7036-B395-41A9-9D6F-39925147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Ab</cp:lastModifiedBy>
  <cp:revision>61</cp:revision>
  <cp:lastPrinted>2015-12-04T14:13:00Z</cp:lastPrinted>
  <dcterms:created xsi:type="dcterms:W3CDTF">2015-10-12T07:40:00Z</dcterms:created>
  <dcterms:modified xsi:type="dcterms:W3CDTF">2017-02-03T11:41:00Z</dcterms:modified>
</cp:coreProperties>
</file>