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3536"/>
        <w:tblW w:w="0" w:type="auto"/>
        <w:tblLook w:val="04A0" w:firstRow="1" w:lastRow="0" w:firstColumn="1" w:lastColumn="0" w:noHBand="0" w:noVBand="1"/>
      </w:tblPr>
      <w:tblGrid>
        <w:gridCol w:w="3423"/>
        <w:gridCol w:w="1146"/>
        <w:gridCol w:w="3395"/>
        <w:gridCol w:w="1146"/>
      </w:tblGrid>
      <w:tr w:rsidR="006442ED" w:rsidTr="006442ED">
        <w:trPr>
          <w:trHeight w:val="492"/>
        </w:trPr>
        <w:tc>
          <w:tcPr>
            <w:tcW w:w="3423" w:type="dxa"/>
          </w:tcPr>
          <w:p w:rsidR="006442ED" w:rsidRDefault="00C26ECB" w:rsidP="006442ED">
            <w:pPr>
              <w:jc w:val="center"/>
              <w:rPr>
                <w:b/>
                <w:sz w:val="22"/>
                <w:szCs w:val="22"/>
              </w:rPr>
            </w:pPr>
            <w:r w:rsidRPr="006442ED">
              <w:rPr>
                <w:b/>
                <w:sz w:val="22"/>
                <w:szCs w:val="22"/>
              </w:rPr>
              <w:t>MECLİS ÜYESİNİN</w:t>
            </w:r>
          </w:p>
          <w:p w:rsidR="00C26ECB" w:rsidRPr="006442ED" w:rsidRDefault="00C26ECB" w:rsidP="006442ED">
            <w:pPr>
              <w:jc w:val="center"/>
              <w:rPr>
                <w:b/>
                <w:sz w:val="22"/>
                <w:szCs w:val="22"/>
              </w:rPr>
            </w:pPr>
            <w:r w:rsidRPr="006442ED">
              <w:rPr>
                <w:b/>
                <w:sz w:val="22"/>
                <w:szCs w:val="22"/>
              </w:rPr>
              <w:t>ADI SOYADI</w:t>
            </w:r>
          </w:p>
        </w:tc>
        <w:tc>
          <w:tcPr>
            <w:tcW w:w="1146" w:type="dxa"/>
          </w:tcPr>
          <w:p w:rsidR="00C26ECB" w:rsidRPr="006442ED" w:rsidRDefault="00C26ECB" w:rsidP="006442ED">
            <w:pPr>
              <w:rPr>
                <w:b/>
                <w:sz w:val="22"/>
                <w:szCs w:val="22"/>
              </w:rPr>
            </w:pPr>
            <w:r w:rsidRPr="006442ED">
              <w:rPr>
                <w:b/>
                <w:sz w:val="22"/>
                <w:szCs w:val="22"/>
              </w:rPr>
              <w:t>İŞTİRAK</w:t>
            </w:r>
          </w:p>
        </w:tc>
        <w:tc>
          <w:tcPr>
            <w:tcW w:w="3395" w:type="dxa"/>
          </w:tcPr>
          <w:p w:rsidR="006442ED" w:rsidRDefault="00C26ECB" w:rsidP="006442ED">
            <w:pPr>
              <w:jc w:val="center"/>
              <w:rPr>
                <w:b/>
                <w:sz w:val="22"/>
                <w:szCs w:val="22"/>
              </w:rPr>
            </w:pPr>
            <w:r w:rsidRPr="006442ED">
              <w:rPr>
                <w:b/>
                <w:sz w:val="22"/>
                <w:szCs w:val="22"/>
              </w:rPr>
              <w:t>MECLİS ÜYESİNİN</w:t>
            </w:r>
          </w:p>
          <w:p w:rsidR="00C26ECB" w:rsidRPr="006442ED" w:rsidRDefault="00C26ECB" w:rsidP="006442ED">
            <w:pPr>
              <w:jc w:val="center"/>
              <w:rPr>
                <w:b/>
                <w:sz w:val="22"/>
                <w:szCs w:val="22"/>
              </w:rPr>
            </w:pPr>
            <w:r w:rsidRPr="006442ED">
              <w:rPr>
                <w:b/>
                <w:sz w:val="22"/>
                <w:szCs w:val="22"/>
              </w:rPr>
              <w:t>ADI SOYADI</w:t>
            </w:r>
          </w:p>
        </w:tc>
        <w:tc>
          <w:tcPr>
            <w:tcW w:w="1146" w:type="dxa"/>
          </w:tcPr>
          <w:p w:rsidR="00C26ECB" w:rsidRPr="006442ED" w:rsidRDefault="00C26ECB" w:rsidP="006442ED">
            <w:pPr>
              <w:rPr>
                <w:b/>
                <w:sz w:val="22"/>
                <w:szCs w:val="22"/>
              </w:rPr>
            </w:pPr>
            <w:r w:rsidRPr="006442ED">
              <w:rPr>
                <w:b/>
                <w:sz w:val="22"/>
                <w:szCs w:val="22"/>
              </w:rPr>
              <w:t>İŞTİRAK</w:t>
            </w:r>
          </w:p>
        </w:tc>
      </w:tr>
      <w:tr w:rsidR="006442ED" w:rsidTr="006442ED">
        <w:trPr>
          <w:trHeight w:val="267"/>
        </w:trPr>
        <w:tc>
          <w:tcPr>
            <w:tcW w:w="3423" w:type="dxa"/>
          </w:tcPr>
          <w:p w:rsidR="00C26ECB" w:rsidRDefault="00163A36" w:rsidP="006442ED">
            <w:r>
              <w:t>Muhammet BALTA</w:t>
            </w:r>
          </w:p>
        </w:tc>
        <w:tc>
          <w:tcPr>
            <w:tcW w:w="1146" w:type="dxa"/>
          </w:tcPr>
          <w:p w:rsidR="00C26ECB" w:rsidRDefault="006442ED" w:rsidP="006442ED">
            <w:pPr>
              <w:jc w:val="center"/>
            </w:pPr>
            <w:r>
              <w:t>+</w:t>
            </w:r>
          </w:p>
        </w:tc>
        <w:tc>
          <w:tcPr>
            <w:tcW w:w="3395" w:type="dxa"/>
          </w:tcPr>
          <w:p w:rsidR="00C26ECB" w:rsidRDefault="006442ED" w:rsidP="006442ED">
            <w:r w:rsidRPr="006442ED">
              <w:t>Eyüp YAVUZ</w:t>
            </w:r>
          </w:p>
        </w:tc>
        <w:tc>
          <w:tcPr>
            <w:tcW w:w="1146" w:type="dxa"/>
          </w:tcPr>
          <w:p w:rsidR="00C26ECB" w:rsidRDefault="006442ED" w:rsidP="006442ED">
            <w:pPr>
              <w:jc w:val="center"/>
            </w:pPr>
            <w:r>
              <w:t>+</w:t>
            </w:r>
          </w:p>
        </w:tc>
      </w:tr>
      <w:tr w:rsidR="006442ED" w:rsidTr="006442ED">
        <w:trPr>
          <w:trHeight w:val="267"/>
        </w:trPr>
        <w:tc>
          <w:tcPr>
            <w:tcW w:w="3423" w:type="dxa"/>
          </w:tcPr>
          <w:p w:rsidR="00C26ECB" w:rsidRDefault="00163A36" w:rsidP="006442ED">
            <w:r w:rsidRPr="006117A2">
              <w:t>Ahmet Salih BİRİNCİOĞLU</w:t>
            </w:r>
          </w:p>
        </w:tc>
        <w:tc>
          <w:tcPr>
            <w:tcW w:w="1146" w:type="dxa"/>
          </w:tcPr>
          <w:p w:rsidR="00C26ECB" w:rsidRDefault="006442ED" w:rsidP="006442ED">
            <w:pPr>
              <w:jc w:val="center"/>
            </w:pPr>
            <w:r>
              <w:t>+</w:t>
            </w:r>
          </w:p>
        </w:tc>
        <w:tc>
          <w:tcPr>
            <w:tcW w:w="3395" w:type="dxa"/>
          </w:tcPr>
          <w:p w:rsidR="00C26ECB" w:rsidRDefault="006442ED" w:rsidP="006442ED">
            <w:r w:rsidRPr="006442ED">
              <w:t>Fatih SİVRİ</w:t>
            </w:r>
          </w:p>
        </w:tc>
        <w:tc>
          <w:tcPr>
            <w:tcW w:w="1146" w:type="dxa"/>
          </w:tcPr>
          <w:p w:rsidR="00C26ECB" w:rsidRDefault="006442ED" w:rsidP="006442ED">
            <w:pPr>
              <w:jc w:val="center"/>
            </w:pPr>
            <w:r>
              <w:t>+</w:t>
            </w:r>
          </w:p>
        </w:tc>
      </w:tr>
      <w:tr w:rsidR="006442ED" w:rsidTr="006442ED">
        <w:trPr>
          <w:trHeight w:val="267"/>
        </w:trPr>
        <w:tc>
          <w:tcPr>
            <w:tcW w:w="3423" w:type="dxa"/>
          </w:tcPr>
          <w:p w:rsidR="00C26ECB" w:rsidRDefault="006442ED" w:rsidP="006442ED">
            <w:r w:rsidRPr="006117A2">
              <w:t>Alaettin ŞANLITÜRK</w:t>
            </w:r>
          </w:p>
        </w:tc>
        <w:tc>
          <w:tcPr>
            <w:tcW w:w="1146" w:type="dxa"/>
          </w:tcPr>
          <w:p w:rsidR="00C26ECB" w:rsidRDefault="006442ED" w:rsidP="006442ED">
            <w:pPr>
              <w:jc w:val="center"/>
            </w:pPr>
            <w:r>
              <w:t>+</w:t>
            </w:r>
          </w:p>
        </w:tc>
        <w:tc>
          <w:tcPr>
            <w:tcW w:w="3395" w:type="dxa"/>
          </w:tcPr>
          <w:p w:rsidR="00C26ECB" w:rsidRDefault="006442ED" w:rsidP="006442ED">
            <w:r w:rsidRPr="006442ED">
              <w:t>Halil İbrahim GARBETOĞLU</w:t>
            </w:r>
          </w:p>
        </w:tc>
        <w:tc>
          <w:tcPr>
            <w:tcW w:w="1146" w:type="dxa"/>
          </w:tcPr>
          <w:p w:rsidR="00C26ECB" w:rsidRDefault="006442ED" w:rsidP="006442ED">
            <w:pPr>
              <w:jc w:val="center"/>
            </w:pPr>
            <w:r>
              <w:t>+</w:t>
            </w:r>
          </w:p>
        </w:tc>
      </w:tr>
      <w:tr w:rsidR="006442ED" w:rsidTr="006442ED">
        <w:trPr>
          <w:trHeight w:val="267"/>
        </w:trPr>
        <w:tc>
          <w:tcPr>
            <w:tcW w:w="3423" w:type="dxa"/>
          </w:tcPr>
          <w:p w:rsidR="00C26ECB" w:rsidRDefault="006442ED" w:rsidP="006442ED">
            <w:r w:rsidRPr="006442ED">
              <w:t>Ali Bayram TANRIVERDİ</w:t>
            </w:r>
          </w:p>
        </w:tc>
        <w:tc>
          <w:tcPr>
            <w:tcW w:w="1146" w:type="dxa"/>
          </w:tcPr>
          <w:p w:rsidR="00C26ECB" w:rsidRDefault="006442ED" w:rsidP="006442ED">
            <w:pPr>
              <w:jc w:val="center"/>
            </w:pPr>
            <w:r>
              <w:t>+</w:t>
            </w:r>
          </w:p>
        </w:tc>
        <w:tc>
          <w:tcPr>
            <w:tcW w:w="3395" w:type="dxa"/>
          </w:tcPr>
          <w:p w:rsidR="00C26ECB" w:rsidRDefault="006442ED" w:rsidP="006442ED">
            <w:r w:rsidRPr="006442ED">
              <w:t>Metin Ali KARADENİZ</w:t>
            </w:r>
          </w:p>
        </w:tc>
        <w:tc>
          <w:tcPr>
            <w:tcW w:w="1146" w:type="dxa"/>
          </w:tcPr>
          <w:p w:rsidR="00C26ECB" w:rsidRDefault="006442ED" w:rsidP="006442ED">
            <w:pPr>
              <w:jc w:val="center"/>
            </w:pPr>
            <w:r>
              <w:t>+</w:t>
            </w:r>
          </w:p>
        </w:tc>
      </w:tr>
      <w:tr w:rsidR="00C26ECB" w:rsidTr="006442ED">
        <w:trPr>
          <w:trHeight w:val="281"/>
        </w:trPr>
        <w:tc>
          <w:tcPr>
            <w:tcW w:w="3423" w:type="dxa"/>
          </w:tcPr>
          <w:p w:rsidR="00C26ECB" w:rsidRDefault="006442ED" w:rsidP="006442ED">
            <w:r w:rsidRPr="006442ED">
              <w:t>Aydın ÇALIŞ</w:t>
            </w:r>
          </w:p>
        </w:tc>
        <w:tc>
          <w:tcPr>
            <w:tcW w:w="1146" w:type="dxa"/>
          </w:tcPr>
          <w:p w:rsidR="00C26ECB" w:rsidRDefault="00B60127" w:rsidP="006442ED">
            <w:pPr>
              <w:jc w:val="center"/>
            </w:pPr>
            <w:r>
              <w:t>-</w:t>
            </w:r>
          </w:p>
        </w:tc>
        <w:tc>
          <w:tcPr>
            <w:tcW w:w="3395" w:type="dxa"/>
          </w:tcPr>
          <w:p w:rsidR="00C26ECB" w:rsidRDefault="006442ED" w:rsidP="006442ED">
            <w:r w:rsidRPr="006442ED">
              <w:t>Özer AKTAŞ</w:t>
            </w:r>
          </w:p>
        </w:tc>
        <w:tc>
          <w:tcPr>
            <w:tcW w:w="1146" w:type="dxa"/>
          </w:tcPr>
          <w:p w:rsidR="00C26ECB" w:rsidRDefault="006442ED" w:rsidP="006442ED">
            <w:pPr>
              <w:jc w:val="center"/>
            </w:pPr>
            <w:r>
              <w:t>+</w:t>
            </w:r>
          </w:p>
        </w:tc>
      </w:tr>
      <w:tr w:rsidR="006442ED" w:rsidTr="006442ED">
        <w:trPr>
          <w:trHeight w:val="267"/>
        </w:trPr>
        <w:tc>
          <w:tcPr>
            <w:tcW w:w="3423" w:type="dxa"/>
          </w:tcPr>
          <w:p w:rsidR="00C26ECB" w:rsidRDefault="006442ED" w:rsidP="006442ED">
            <w:proofErr w:type="spellStart"/>
            <w:r w:rsidRPr="006442ED">
              <w:t>Cayit</w:t>
            </w:r>
            <w:proofErr w:type="spellEnd"/>
            <w:r w:rsidRPr="006442ED">
              <w:t xml:space="preserve"> KURT</w:t>
            </w:r>
          </w:p>
        </w:tc>
        <w:tc>
          <w:tcPr>
            <w:tcW w:w="1146" w:type="dxa"/>
          </w:tcPr>
          <w:p w:rsidR="00C26ECB" w:rsidRDefault="006442ED" w:rsidP="006442ED">
            <w:pPr>
              <w:jc w:val="center"/>
            </w:pPr>
            <w:r>
              <w:t>+</w:t>
            </w:r>
          </w:p>
        </w:tc>
        <w:tc>
          <w:tcPr>
            <w:tcW w:w="3395" w:type="dxa"/>
          </w:tcPr>
          <w:p w:rsidR="00C26ECB" w:rsidRDefault="006442ED" w:rsidP="006442ED">
            <w:r w:rsidRPr="006442ED">
              <w:t>Soner BEKTAŞ</w:t>
            </w:r>
          </w:p>
        </w:tc>
        <w:tc>
          <w:tcPr>
            <w:tcW w:w="1146" w:type="dxa"/>
          </w:tcPr>
          <w:p w:rsidR="00C26ECB" w:rsidRDefault="006442ED" w:rsidP="006442ED">
            <w:pPr>
              <w:jc w:val="center"/>
            </w:pPr>
            <w:r>
              <w:t>+</w:t>
            </w:r>
          </w:p>
        </w:tc>
      </w:tr>
      <w:tr w:rsidR="006442ED" w:rsidTr="006442ED">
        <w:trPr>
          <w:trHeight w:val="267"/>
        </w:trPr>
        <w:tc>
          <w:tcPr>
            <w:tcW w:w="3423" w:type="dxa"/>
          </w:tcPr>
          <w:p w:rsidR="00C26ECB" w:rsidRDefault="006442ED" w:rsidP="006442ED">
            <w:r w:rsidRPr="006442ED">
              <w:t>Davut SAĞLAM</w:t>
            </w:r>
          </w:p>
        </w:tc>
        <w:tc>
          <w:tcPr>
            <w:tcW w:w="1146" w:type="dxa"/>
          </w:tcPr>
          <w:p w:rsidR="00C26ECB" w:rsidRDefault="006442ED" w:rsidP="006442ED">
            <w:pPr>
              <w:jc w:val="center"/>
            </w:pPr>
            <w:r>
              <w:t>+</w:t>
            </w:r>
          </w:p>
        </w:tc>
        <w:tc>
          <w:tcPr>
            <w:tcW w:w="3395" w:type="dxa"/>
          </w:tcPr>
          <w:p w:rsidR="00C26ECB" w:rsidRDefault="006442ED" w:rsidP="006442ED">
            <w:r w:rsidRPr="006442ED">
              <w:t>Şerafettin FURUNCU</w:t>
            </w:r>
          </w:p>
        </w:tc>
        <w:tc>
          <w:tcPr>
            <w:tcW w:w="1146" w:type="dxa"/>
          </w:tcPr>
          <w:p w:rsidR="00C26ECB" w:rsidRDefault="006442ED" w:rsidP="006442ED">
            <w:pPr>
              <w:jc w:val="center"/>
            </w:pPr>
            <w:r>
              <w:t>+</w:t>
            </w:r>
          </w:p>
        </w:tc>
      </w:tr>
      <w:tr w:rsidR="00C26ECB" w:rsidTr="006442ED">
        <w:trPr>
          <w:trHeight w:val="267"/>
        </w:trPr>
        <w:tc>
          <w:tcPr>
            <w:tcW w:w="3423" w:type="dxa"/>
          </w:tcPr>
          <w:p w:rsidR="00C26ECB" w:rsidRDefault="006442ED" w:rsidP="006442ED">
            <w:r w:rsidRPr="006442ED">
              <w:t>Erol BAHADIR</w:t>
            </w:r>
          </w:p>
        </w:tc>
        <w:tc>
          <w:tcPr>
            <w:tcW w:w="1146" w:type="dxa"/>
          </w:tcPr>
          <w:p w:rsidR="00C26ECB" w:rsidRDefault="006442ED" w:rsidP="006442ED">
            <w:pPr>
              <w:jc w:val="center"/>
            </w:pPr>
            <w:r>
              <w:t>+</w:t>
            </w:r>
          </w:p>
        </w:tc>
        <w:tc>
          <w:tcPr>
            <w:tcW w:w="3395" w:type="dxa"/>
          </w:tcPr>
          <w:p w:rsidR="00C26ECB" w:rsidRDefault="006442ED" w:rsidP="006442ED">
            <w:r w:rsidRPr="006442ED">
              <w:t>Yavuz SAYİ</w:t>
            </w:r>
            <w:r>
              <w:t>N</w:t>
            </w:r>
          </w:p>
        </w:tc>
        <w:tc>
          <w:tcPr>
            <w:tcW w:w="1146" w:type="dxa"/>
          </w:tcPr>
          <w:p w:rsidR="00C26ECB" w:rsidRDefault="006442ED" w:rsidP="006442ED">
            <w:pPr>
              <w:jc w:val="center"/>
            </w:pPr>
            <w:r>
              <w:t>+</w:t>
            </w:r>
          </w:p>
        </w:tc>
      </w:tr>
    </w:tbl>
    <w:p w:rsidR="006442ED" w:rsidRDefault="00B60127" w:rsidP="006442ED">
      <w:pPr>
        <w:spacing w:after="0" w:line="240" w:lineRule="auto"/>
        <w:jc w:val="center"/>
      </w:pPr>
      <w:r>
        <w:t>OLAĞANÜSTÜ</w:t>
      </w:r>
      <w:r w:rsidR="006442ED" w:rsidRPr="006442ED">
        <w:t xml:space="preserve"> MECLİS TOPLANTI TUTANAĞI</w:t>
      </w:r>
    </w:p>
    <w:p w:rsidR="006442ED" w:rsidRDefault="006442ED" w:rsidP="006442ED">
      <w:pPr>
        <w:spacing w:after="0" w:line="240" w:lineRule="auto"/>
        <w:jc w:val="both"/>
      </w:pPr>
    </w:p>
    <w:p w:rsidR="009F180A" w:rsidRDefault="006442ED" w:rsidP="006442ED">
      <w:pPr>
        <w:spacing w:after="0" w:line="240" w:lineRule="auto"/>
        <w:jc w:val="both"/>
      </w:pPr>
      <w:r w:rsidRPr="006442ED">
        <w:t>BİRLEŞİM TARİH VE SAATİ</w:t>
      </w:r>
      <w:r>
        <w:tab/>
      </w:r>
      <w:r w:rsidR="00B60127">
        <w:t>: 24</w:t>
      </w:r>
      <w:r w:rsidRPr="006442ED">
        <w:t>.0</w:t>
      </w:r>
      <w:r w:rsidR="00B60127">
        <w:t>8</w:t>
      </w:r>
      <w:r w:rsidRPr="006442ED">
        <w:t>.2015 – 14.00</w:t>
      </w:r>
      <w:r w:rsidR="009D247A">
        <w:t xml:space="preserve"> 1. Birleşim  </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Özer AKTAŞ</w:t>
      </w:r>
    </w:p>
    <w:p w:rsidR="006442ED" w:rsidRDefault="006442ED" w:rsidP="006442ED">
      <w:pPr>
        <w:spacing w:after="0" w:line="240" w:lineRule="auto"/>
      </w:pPr>
    </w:p>
    <w:p w:rsidR="006442ED" w:rsidRDefault="006442ED" w:rsidP="006442ED">
      <w:pPr>
        <w:spacing w:after="0" w:line="240" w:lineRule="auto"/>
      </w:pPr>
      <w:r>
        <w:t>YOKLAMA</w:t>
      </w:r>
    </w:p>
    <w:p w:rsidR="006442ED" w:rsidRPr="006442ED" w:rsidRDefault="006442ED" w:rsidP="006442ED">
      <w:pPr>
        <w:spacing w:after="0" w:line="240" w:lineRule="auto"/>
        <w:jc w:val="center"/>
      </w:pPr>
    </w:p>
    <w:p w:rsidR="000C5E6E" w:rsidRDefault="000C5E6E" w:rsidP="000C5E6E">
      <w:pPr>
        <w:ind w:firstLine="708"/>
        <w:jc w:val="both"/>
      </w:pPr>
      <w:r w:rsidRPr="000C5E6E">
        <w:t xml:space="preserve">Vakfıkebir Belediyesi </w:t>
      </w:r>
      <w:r>
        <w:t>olağanüstü</w:t>
      </w:r>
      <w:r w:rsidRPr="000C5E6E">
        <w:t xml:space="preserve"> Meclis toplantısı birinci birleşimi </w:t>
      </w:r>
      <w:r>
        <w:t>24</w:t>
      </w:r>
      <w:r w:rsidRPr="000C5E6E">
        <w:t>.0</w:t>
      </w:r>
      <w:r>
        <w:t>8</w:t>
      </w:r>
      <w:r w:rsidRPr="000C5E6E">
        <w:t xml:space="preserve">.2015 </w:t>
      </w:r>
      <w:r>
        <w:t>Pazartesi</w:t>
      </w:r>
      <w:r w:rsidRPr="000C5E6E">
        <w:t xml:space="preserve"> günü saat 14.00’ de belediye </w:t>
      </w:r>
      <w:r>
        <w:t xml:space="preserve">meclis toplantı </w:t>
      </w:r>
      <w:r w:rsidRPr="000C5E6E">
        <w:t>salonunda Belediye Başkanı Muhammet BALTA başkanlığında toplandı.</w:t>
      </w:r>
    </w:p>
    <w:p w:rsidR="000C5E6E" w:rsidRPr="000C5E6E" w:rsidRDefault="000C5E6E" w:rsidP="000C5E6E">
      <w:pPr>
        <w:ind w:firstLine="708"/>
        <w:jc w:val="both"/>
      </w:pPr>
      <w:r w:rsidRPr="000C5E6E">
        <w:rPr>
          <w:u w:val="single"/>
        </w:rPr>
        <w:t>Gündemin 1. maddesi;</w:t>
      </w:r>
      <w:r w:rsidRPr="000C5E6E">
        <w:t xml:space="preserve"> Açılış, yoklama; Başkan, ekseriyet mevcut olduğu görülmüştür. Oturumu açıyorum dedi. </w:t>
      </w:r>
      <w:r>
        <w:t xml:space="preserve">Meclis Üyesi Aydın ÇALIŞ </w:t>
      </w:r>
      <w:r w:rsidRPr="000C5E6E">
        <w:t>toplantıya katıl</w:t>
      </w:r>
      <w:r>
        <w:t>ma</w:t>
      </w:r>
      <w:r w:rsidRPr="000C5E6E">
        <w:t>dığı görülerek, çoğunluk sağlandığından oturum açıldı.</w:t>
      </w:r>
    </w:p>
    <w:p w:rsidR="000C5E6E" w:rsidRPr="000C5E6E" w:rsidRDefault="000C5E6E" w:rsidP="000C5E6E">
      <w:pPr>
        <w:ind w:firstLine="708"/>
        <w:jc w:val="both"/>
      </w:pPr>
      <w:r w:rsidRPr="000C5E6E">
        <w:t>Gündemin diğer maddelerinin görüşülmesine geçildi.</w:t>
      </w:r>
    </w:p>
    <w:p w:rsidR="00EA0E9D" w:rsidRDefault="000C5E6E" w:rsidP="00EA0E9D">
      <w:pPr>
        <w:ind w:firstLine="708"/>
        <w:jc w:val="both"/>
      </w:pPr>
      <w:r w:rsidRPr="000C5E6E">
        <w:rPr>
          <w:u w:val="single"/>
        </w:rPr>
        <w:t>Gündemin 2 Maddesi:</w:t>
      </w:r>
      <w:r w:rsidR="00B30BBF" w:rsidRPr="00B30BBF">
        <w:t xml:space="preserve"> </w:t>
      </w:r>
      <w:r w:rsidR="00B30BBF">
        <w:t xml:space="preserve"> </w:t>
      </w:r>
      <w:r w:rsidR="00B30BBF" w:rsidRPr="00B30BBF">
        <w:t>Makine Alımına Esas Olmak Üzere İller Bankasına Borçlanma</w:t>
      </w:r>
      <w:r w:rsidR="00B30BBF">
        <w:t>;</w:t>
      </w:r>
      <w:r w:rsidR="009F180A">
        <w:t xml:space="preserve"> </w:t>
      </w:r>
      <w:r w:rsidR="009F180A">
        <w:rPr>
          <w:rFonts w:eastAsia="Times New Roman"/>
          <w:lang w:eastAsia="tr-TR"/>
        </w:rPr>
        <w:t xml:space="preserve">Mali Hizmetler </w:t>
      </w:r>
      <w:r w:rsidR="009F180A" w:rsidRPr="00047219">
        <w:rPr>
          <w:rFonts w:eastAsia="Times New Roman"/>
          <w:lang w:eastAsia="tr-TR"/>
        </w:rPr>
        <w:t>Müdürlüğü’ nün 2</w:t>
      </w:r>
      <w:r w:rsidR="009F180A">
        <w:rPr>
          <w:rFonts w:eastAsia="Times New Roman"/>
          <w:lang w:eastAsia="tr-TR"/>
        </w:rPr>
        <w:t>0.08</w:t>
      </w:r>
      <w:r w:rsidR="009F180A" w:rsidRPr="00047219">
        <w:rPr>
          <w:rFonts w:eastAsia="Times New Roman"/>
          <w:lang w:eastAsia="tr-TR"/>
        </w:rPr>
        <w:t xml:space="preserve">.2015 tarihli ve </w:t>
      </w:r>
      <w:r w:rsidR="009F180A">
        <w:rPr>
          <w:rFonts w:eastAsia="Times New Roman"/>
          <w:lang w:eastAsia="tr-TR"/>
        </w:rPr>
        <w:t>121</w:t>
      </w:r>
      <w:r w:rsidR="009F180A" w:rsidRPr="00047219">
        <w:rPr>
          <w:rFonts w:eastAsia="Times New Roman"/>
          <w:lang w:eastAsia="tr-TR"/>
        </w:rPr>
        <w:t xml:space="preserve"> sayılı müzekkeresi okundu. Yazıda, </w:t>
      </w:r>
      <w:r w:rsidR="00EA0E9D">
        <w:t xml:space="preserve">1 adet lastik tekerlekli ekskavatör, 1 adet lastik tekerlekli yükleyici, 1 adet toprak silindir, 2 adet damperli kamyon, 1 adet kamyon, 2 adet kamyonet, 1 adet kompresör ve 1 adet el kumandalı vibrasyonlu silindir alımı işinde kullanılmak üzere İller Bankası A.Ş. </w:t>
      </w:r>
      <w:proofErr w:type="spellStart"/>
      <w:r w:rsidR="00EA0E9D">
        <w:t>nden</w:t>
      </w:r>
      <w:proofErr w:type="spellEnd"/>
      <w:r w:rsidR="00EA0E9D">
        <w:t xml:space="preserve"> kredi kullanılması. Konusunda olduğu anlaşıldı.</w:t>
      </w:r>
      <w:r w:rsidR="00EA0E9D" w:rsidRPr="00EA0E9D">
        <w:rPr>
          <w:rFonts w:eastAsia="Times New Roman"/>
          <w:lang w:eastAsia="tr-TR"/>
        </w:rPr>
        <w:t xml:space="preserve"> Konu </w:t>
      </w:r>
      <w:r w:rsidR="00EA0E9D" w:rsidRPr="00EA0E9D">
        <w:t xml:space="preserve">hakkında konuşma talep eden olmadı. </w:t>
      </w:r>
      <w:r w:rsidR="00EA0E9D">
        <w:rPr>
          <w:rFonts w:cstheme="minorBidi"/>
          <w:szCs w:val="22"/>
        </w:rPr>
        <w:t>Kredi talebinin</w:t>
      </w:r>
      <w:r w:rsidR="00F53CB6">
        <w:rPr>
          <w:rFonts w:cstheme="minorBidi"/>
          <w:szCs w:val="22"/>
        </w:rPr>
        <w:t xml:space="preserve"> d</w:t>
      </w:r>
      <w:r w:rsidR="00EA0E9D" w:rsidRPr="00EA0E9D">
        <w:rPr>
          <w:rFonts w:cstheme="minorBidi"/>
          <w:szCs w:val="22"/>
        </w:rPr>
        <w:t xml:space="preserve">etaylı incelenmesi için </w:t>
      </w:r>
      <w:r w:rsidR="00EA0E9D" w:rsidRPr="00EA0E9D">
        <w:t>Plan Bütçe Komisyonuna havale edilmesi meclisimizce oybirliğiyle karar verildi.</w:t>
      </w:r>
    </w:p>
    <w:p w:rsidR="00EA0E9D" w:rsidRDefault="00EA0E9D" w:rsidP="00EA0E9D">
      <w:pPr>
        <w:ind w:firstLine="708"/>
        <w:jc w:val="both"/>
      </w:pPr>
      <w:r>
        <w:t>Konunun aciliyeti nedeniyle Komi</w:t>
      </w:r>
      <w:r w:rsidR="005D7C82">
        <w:t>s</w:t>
      </w:r>
      <w:r>
        <w:t>yonun çalışması için birleşime bir saat ara</w:t>
      </w:r>
      <w:r w:rsidR="005D7C82">
        <w:t xml:space="preserve"> </w:t>
      </w:r>
      <w:r>
        <w:t>verildi.</w:t>
      </w:r>
    </w:p>
    <w:p w:rsidR="0053359A" w:rsidRDefault="00EA0E9D" w:rsidP="00EA0E9D">
      <w:pPr>
        <w:ind w:firstLine="708"/>
        <w:jc w:val="both"/>
      </w:pPr>
      <w:r>
        <w:t xml:space="preserve">2. Oturum için saat 15.00 de toplanıldı. 1. Oturuma katılan üyelerin mevcut olduğu görüldü. </w:t>
      </w:r>
      <w:r w:rsidR="0053359A">
        <w:t xml:space="preserve">Plan Bütçe </w:t>
      </w:r>
      <w:r>
        <w:t>Komisyonu</w:t>
      </w:r>
      <w:r w:rsidR="0053359A">
        <w:t xml:space="preserve">’ </w:t>
      </w:r>
      <w:proofErr w:type="spellStart"/>
      <w:r>
        <w:t>n</w:t>
      </w:r>
      <w:r w:rsidR="0053359A">
        <w:t>un</w:t>
      </w:r>
      <w:proofErr w:type="spellEnd"/>
      <w:r w:rsidR="0053359A">
        <w:t xml:space="preserve"> 11 </w:t>
      </w:r>
      <w:proofErr w:type="spellStart"/>
      <w:r w:rsidR="0053359A">
        <w:t>nolu</w:t>
      </w:r>
      <w:proofErr w:type="spellEnd"/>
      <w:r w:rsidR="0053359A">
        <w:t xml:space="preserve"> raporu okundu. </w:t>
      </w:r>
    </w:p>
    <w:p w:rsidR="0053359A" w:rsidRDefault="0053359A" w:rsidP="0053359A">
      <w:pPr>
        <w:ind w:firstLine="708"/>
        <w:jc w:val="both"/>
        <w:rPr>
          <w:b/>
        </w:rPr>
      </w:pPr>
      <w:proofErr w:type="gramStart"/>
      <w:r>
        <w:rPr>
          <w:rFonts w:eastAsia="Times New Roman"/>
          <w:lang w:eastAsia="tr-TR"/>
        </w:rPr>
        <w:t xml:space="preserve">Raporda; </w:t>
      </w:r>
      <w:r w:rsidR="00B30BBF" w:rsidRPr="00B30BBF">
        <w:rPr>
          <w:rFonts w:eastAsia="Times New Roman"/>
          <w:lang w:eastAsia="tr-TR"/>
        </w:rPr>
        <w:t xml:space="preserve">1 adet lastik tekerlekli ekskavatör, 1 adet lastik tekerlekli yükleyici, 1 adet toprak silindir, 2 adet damperli kamyon, 1 adet kamyon, 2 adet kamyonet, 1 adet kompresör ve 1 adet el kumandalı vibrasyonlu </w:t>
      </w:r>
      <w:proofErr w:type="spellStart"/>
      <w:r w:rsidR="00B30BBF" w:rsidRPr="00B30BBF">
        <w:rPr>
          <w:rFonts w:eastAsia="Times New Roman"/>
          <w:lang w:eastAsia="tr-TR"/>
        </w:rPr>
        <w:t>slindir</w:t>
      </w:r>
      <w:proofErr w:type="spellEnd"/>
      <w:r w:rsidR="00B30BBF" w:rsidRPr="00B30BBF">
        <w:rPr>
          <w:rFonts w:eastAsia="Times New Roman"/>
          <w:lang w:eastAsia="tr-TR"/>
        </w:rPr>
        <w:t xml:space="preserve"> alımı işinde kullanılmak üzere İller Bankası A.Ş. den 2.200.000,00.- (</w:t>
      </w:r>
      <w:proofErr w:type="spellStart"/>
      <w:r w:rsidR="00B30BBF" w:rsidRPr="00B30BBF">
        <w:rPr>
          <w:rFonts w:eastAsia="Times New Roman"/>
          <w:lang w:eastAsia="tr-TR"/>
        </w:rPr>
        <w:t>ikimilyonikiyüzbin</w:t>
      </w:r>
      <w:proofErr w:type="spellEnd"/>
      <w:r w:rsidR="00B30BBF" w:rsidRPr="00B30BBF">
        <w:rPr>
          <w:rFonts w:eastAsia="Times New Roman"/>
          <w:lang w:eastAsia="tr-TR"/>
        </w:rPr>
        <w:t xml:space="preserve">) TL kredi kullanılmasına, krediden kaynaklanacak anapara, faiz, denetim giderleri, komisyon, vergi, resim, harç ücret </w:t>
      </w:r>
      <w:proofErr w:type="spellStart"/>
      <w:r w:rsidR="00B30BBF" w:rsidRPr="00B30BBF">
        <w:rPr>
          <w:rFonts w:eastAsia="Times New Roman"/>
          <w:lang w:eastAsia="tr-TR"/>
        </w:rPr>
        <w:t>v.s</w:t>
      </w:r>
      <w:proofErr w:type="spellEnd"/>
      <w:r w:rsidR="00B30BBF" w:rsidRPr="00B30BBF">
        <w:rPr>
          <w:rFonts w:eastAsia="Times New Roman"/>
          <w:lang w:eastAsia="tr-TR"/>
        </w:rPr>
        <w:t xml:space="preserve">. ödemelerin, İller Bankası A.Ş. ‘ce teminat olarak alınacak belediyemiz gelirlerinden ve A.Ş ve Maliye </w:t>
      </w:r>
      <w:r w:rsidR="00B30BBF" w:rsidRPr="00B30BBF">
        <w:rPr>
          <w:rFonts w:eastAsia="Times New Roman"/>
          <w:lang w:eastAsia="tr-TR"/>
        </w:rPr>
        <w:lastRenderedPageBreak/>
        <w:t xml:space="preserve">Bakanlığınca dağıtılan yasal paylarımızın mevzuattan kaynaklanan herhangi bir kesinti oranına bağlı kalmaksızın (% 40’ </w:t>
      </w:r>
      <w:proofErr w:type="spellStart"/>
      <w:r w:rsidR="00B30BBF" w:rsidRPr="00B30BBF">
        <w:rPr>
          <w:rFonts w:eastAsia="Times New Roman"/>
          <w:lang w:eastAsia="tr-TR"/>
        </w:rPr>
        <w:t>ın</w:t>
      </w:r>
      <w:proofErr w:type="spellEnd"/>
      <w:r w:rsidR="00B30BBF" w:rsidRPr="00B30BBF">
        <w:rPr>
          <w:rFonts w:eastAsia="Times New Roman"/>
          <w:lang w:eastAsia="tr-TR"/>
        </w:rPr>
        <w:t xml:space="preserve"> dışında ve % 100 ‘üne kadar) karşılanmasına kredi teminatına konu gelirlerden krediye ilişkin ödemelerin karşılanamaması halinde, bu kredi ile elde edilen tesis, inşaat ve her türlü gayrimenkul ile araç, gereç ve malzemenin, İller Bankası A.Ş. ’ce talep edildiği takdirde aynı şartlarda ve talep tarihinde İller Bankası A.Ş. adına ipotek veya rehin edilmesine, İller Bankası A.Ş.’ ce belediyemize kullandırılacak krediye ilişkin olarak her türlü sözleşmeyi ve evrakı imzalamaya ve kredi ile ilgili devam eden işlemleri yürütmeye, belediyemiz mülkiyetindeki her türlü gayrimenkulü İller Bankası A.Ş.’ ye ipotek vermeye belediyemizin her türlü gelir, hak ve alacaklarını İller Bankası A.Ş.’ ye terhin ve temlik etmeye, belediyemize ait her türlü ticari işletmeyi İller Bankası A.Ş.’ ye rehin vermeye, İller Bankası A.Ş. </w:t>
      </w:r>
      <w:proofErr w:type="spellStart"/>
      <w:r w:rsidR="00B30BBF" w:rsidRPr="00B30BBF">
        <w:rPr>
          <w:rFonts w:eastAsia="Times New Roman"/>
          <w:lang w:eastAsia="tr-TR"/>
        </w:rPr>
        <w:t>nin</w:t>
      </w:r>
      <w:proofErr w:type="spellEnd"/>
      <w:r w:rsidR="00B30BBF" w:rsidRPr="00B30BBF">
        <w:rPr>
          <w:rFonts w:eastAsia="Times New Roman"/>
          <w:lang w:eastAsia="tr-TR"/>
        </w:rPr>
        <w:t xml:space="preserve"> mevcut mevzuatı ve bunda meydana gelebilecek her türlü değişiklik çerçevesinde, 5393 sayılı Belediye Kanunu’ </w:t>
      </w:r>
      <w:proofErr w:type="spellStart"/>
      <w:r w:rsidR="00B30BBF" w:rsidRPr="00B30BBF">
        <w:rPr>
          <w:rFonts w:eastAsia="Times New Roman"/>
          <w:lang w:eastAsia="tr-TR"/>
        </w:rPr>
        <w:t>nun</w:t>
      </w:r>
      <w:proofErr w:type="spellEnd"/>
      <w:r w:rsidR="00B30BBF" w:rsidRPr="00B30BBF">
        <w:rPr>
          <w:rFonts w:eastAsia="Times New Roman"/>
          <w:lang w:eastAsia="tr-TR"/>
        </w:rPr>
        <w:t xml:space="preserve"> 68. Maddesinde yer alan koşulların yerine getirilmesi kaydıyla krediye kullanılmasına. </w:t>
      </w:r>
      <w:proofErr w:type="gramEnd"/>
      <w:r w:rsidR="00B30BBF" w:rsidRPr="00B30BBF">
        <w:rPr>
          <w:rFonts w:eastAsia="Times New Roman"/>
          <w:lang w:eastAsia="tr-TR"/>
        </w:rPr>
        <w:t>Kredi Kullanılmasına konu işle ilgili her türlü işlemi yapmaya Belediye Başkanı Muhammet</w:t>
      </w:r>
      <w:r w:rsidR="00070B82">
        <w:rPr>
          <w:rFonts w:eastAsia="Times New Roman"/>
          <w:lang w:eastAsia="tr-TR"/>
        </w:rPr>
        <w:t xml:space="preserve"> BALTA ‘</w:t>
      </w:r>
      <w:proofErr w:type="spellStart"/>
      <w:r w:rsidR="00070B82">
        <w:rPr>
          <w:rFonts w:eastAsia="Times New Roman"/>
          <w:lang w:eastAsia="tr-TR"/>
        </w:rPr>
        <w:t>nın</w:t>
      </w:r>
      <w:proofErr w:type="spellEnd"/>
      <w:r w:rsidR="00070B82">
        <w:rPr>
          <w:rFonts w:eastAsia="Times New Roman"/>
          <w:lang w:eastAsia="tr-TR"/>
        </w:rPr>
        <w:t xml:space="preserve"> yetkilendirilmesinin</w:t>
      </w:r>
      <w:r w:rsidRPr="0053359A">
        <w:rPr>
          <w:rFonts w:eastAsia="Times New Roman"/>
          <w:lang w:eastAsia="tr-TR"/>
        </w:rPr>
        <w:t xml:space="preserve"> komisyondan geldiği şekliyle</w:t>
      </w:r>
      <w:r w:rsidR="00070B82">
        <w:rPr>
          <w:rFonts w:eastAsia="Times New Roman"/>
          <w:lang w:eastAsia="tr-TR"/>
        </w:rPr>
        <w:t xml:space="preserve"> kabulüne</w:t>
      </w:r>
      <w:bookmarkStart w:id="0" w:name="_GoBack"/>
      <w:bookmarkEnd w:id="0"/>
      <w:r w:rsidRPr="0053359A">
        <w:rPr>
          <w:rFonts w:eastAsia="Times New Roman"/>
          <w:lang w:eastAsia="tr-TR"/>
        </w:rPr>
        <w:t xml:space="preserve">, gereği için kararın </w:t>
      </w:r>
      <w:r>
        <w:rPr>
          <w:rFonts w:eastAsia="Times New Roman"/>
          <w:lang w:eastAsia="tr-TR"/>
        </w:rPr>
        <w:t>Mali Hizmetler</w:t>
      </w:r>
      <w:r w:rsidRPr="0053359A">
        <w:rPr>
          <w:rFonts w:eastAsia="Times New Roman"/>
          <w:lang w:eastAsia="tr-TR"/>
        </w:rPr>
        <w:t xml:space="preserve"> Müdürlüğüne gönderilmesine oybirliği ile karar verildi.</w:t>
      </w:r>
      <w:r w:rsidRPr="0053359A">
        <w:rPr>
          <w:b/>
        </w:rPr>
        <w:t xml:space="preserve"> (Karar No:1)</w:t>
      </w:r>
    </w:p>
    <w:p w:rsidR="0053359A" w:rsidRDefault="0053359A" w:rsidP="0053359A">
      <w:pPr>
        <w:ind w:firstLine="708"/>
        <w:jc w:val="both"/>
        <w:rPr>
          <w:u w:val="single"/>
        </w:rPr>
      </w:pPr>
      <w:r>
        <w:rPr>
          <w:u w:val="single"/>
        </w:rPr>
        <w:t>Gündemin 3</w:t>
      </w:r>
      <w:r w:rsidRPr="004F184C">
        <w:rPr>
          <w:u w:val="single"/>
        </w:rPr>
        <w:t>. Maddesi:</w:t>
      </w:r>
      <w:r>
        <w:rPr>
          <w:u w:val="single"/>
        </w:rPr>
        <w:t xml:space="preserve"> </w:t>
      </w:r>
      <w:r w:rsidRPr="0053359A">
        <w:t>Dilek ve Temenniler</w:t>
      </w:r>
      <w:r>
        <w:t xml:space="preserve">; </w:t>
      </w:r>
      <w:r w:rsidR="00FF00B9">
        <w:t>Konuşma talep eden olmadı.</w:t>
      </w:r>
    </w:p>
    <w:p w:rsidR="0053359A" w:rsidRPr="0053359A" w:rsidRDefault="0053359A" w:rsidP="0053359A">
      <w:pPr>
        <w:ind w:firstLine="708"/>
        <w:jc w:val="both"/>
      </w:pPr>
      <w:r>
        <w:rPr>
          <w:u w:val="single"/>
        </w:rPr>
        <w:t>Gündemin 4</w:t>
      </w:r>
      <w:r w:rsidRPr="004F184C">
        <w:rPr>
          <w:u w:val="single"/>
        </w:rPr>
        <w:t>. Maddesi:</w:t>
      </w:r>
      <w:r>
        <w:rPr>
          <w:u w:val="single"/>
        </w:rPr>
        <w:t xml:space="preserve"> </w:t>
      </w:r>
      <w:r w:rsidRPr="0053359A">
        <w:t>Kapanış</w:t>
      </w:r>
      <w:r>
        <w:t xml:space="preserve">; </w:t>
      </w:r>
      <w:r w:rsidR="00FF00B9">
        <w:t xml:space="preserve">Başkan, olağanüstü gündeme katılımlarınızdan dolayı teşekkür ederim. </w:t>
      </w:r>
      <w:r w:rsidR="00362677">
        <w:t xml:space="preserve">Oturum sona erdi </w:t>
      </w:r>
      <w:r w:rsidR="00FF00B9">
        <w:t>dedi.</w:t>
      </w:r>
      <w:r w:rsidR="00612170">
        <w:t xml:space="preserve"> 24.08.2015</w:t>
      </w:r>
    </w:p>
    <w:p w:rsidR="00B30BBF" w:rsidRDefault="00B30BBF" w:rsidP="00B30BBF">
      <w:pPr>
        <w:ind w:firstLine="708"/>
        <w:jc w:val="both"/>
        <w:rPr>
          <w:rFonts w:eastAsia="Times New Roman"/>
          <w:lang w:eastAsia="tr-TR"/>
        </w:rPr>
      </w:pPr>
    </w:p>
    <w:p w:rsidR="00B30BBF" w:rsidRPr="00B30BBF" w:rsidRDefault="00B30BBF" w:rsidP="00B30BBF">
      <w:pPr>
        <w:ind w:firstLine="708"/>
        <w:jc w:val="both"/>
        <w:rPr>
          <w:rFonts w:eastAsia="Times New Roman"/>
          <w:lang w:eastAsia="tr-TR"/>
        </w:rPr>
      </w:pPr>
    </w:p>
    <w:p w:rsidR="00B30BBF" w:rsidRPr="00B30BBF" w:rsidRDefault="00B30BBF" w:rsidP="00B30BBF">
      <w:pPr>
        <w:tabs>
          <w:tab w:val="left" w:pos="540"/>
        </w:tabs>
        <w:spacing w:after="0" w:line="240" w:lineRule="auto"/>
        <w:jc w:val="both"/>
        <w:rPr>
          <w:rFonts w:eastAsia="Times New Roman"/>
          <w:lang w:eastAsia="tr-TR"/>
        </w:rPr>
      </w:pPr>
    </w:p>
    <w:p w:rsidR="00612170" w:rsidRDefault="00612170" w:rsidP="00612170">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612170" w:rsidRDefault="00612170" w:rsidP="00612170">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w:t>
      </w:r>
    </w:p>
    <w:p w:rsidR="00612170" w:rsidRDefault="00612170" w:rsidP="00612170">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0C5E6E" w:rsidRPr="000C5E6E" w:rsidRDefault="000C5E6E" w:rsidP="000C5E6E">
      <w:pPr>
        <w:ind w:firstLine="708"/>
        <w:jc w:val="both"/>
      </w:pPr>
    </w:p>
    <w:p w:rsidR="00936D89" w:rsidRDefault="00936D89" w:rsidP="006442ED">
      <w:pPr>
        <w:ind w:firstLine="708"/>
        <w:jc w:val="both"/>
      </w:pPr>
    </w:p>
    <w:p w:rsidR="006442ED" w:rsidRDefault="006442ED" w:rsidP="006442ED">
      <w:pPr>
        <w:ind w:firstLine="708"/>
        <w:jc w:val="both"/>
      </w:pPr>
    </w:p>
    <w:p w:rsidR="006442ED" w:rsidRDefault="006442ED" w:rsidP="006442ED">
      <w:pPr>
        <w:ind w:firstLine="708"/>
        <w:jc w:val="both"/>
      </w:pPr>
    </w:p>
    <w:sectPr w:rsidR="006442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755" w:rsidRDefault="00F63755" w:rsidP="00C87C10">
      <w:pPr>
        <w:spacing w:after="0" w:line="240" w:lineRule="auto"/>
      </w:pPr>
      <w:r>
        <w:separator/>
      </w:r>
    </w:p>
  </w:endnote>
  <w:endnote w:type="continuationSeparator" w:id="0">
    <w:p w:rsidR="00F63755" w:rsidRDefault="00F63755" w:rsidP="00C8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7474"/>
      <w:docPartObj>
        <w:docPartGallery w:val="Page Numbers (Bottom of Page)"/>
        <w:docPartUnique/>
      </w:docPartObj>
    </w:sdtPr>
    <w:sdtEndPr/>
    <w:sdtContent>
      <w:p w:rsidR="00C87C10" w:rsidRDefault="00C87C10">
        <w:pPr>
          <w:pStyle w:val="Altbilgi"/>
          <w:jc w:val="center"/>
        </w:pPr>
        <w:r>
          <w:fldChar w:fldCharType="begin"/>
        </w:r>
        <w:r>
          <w:instrText>PAGE   \* MERGEFORMAT</w:instrText>
        </w:r>
        <w:r>
          <w:fldChar w:fldCharType="separate"/>
        </w:r>
        <w:r w:rsidR="00070B82">
          <w:rPr>
            <w:noProof/>
          </w:rPr>
          <w:t>2</w:t>
        </w:r>
        <w:r>
          <w:fldChar w:fldCharType="end"/>
        </w:r>
        <w:r>
          <w:t>/2</w:t>
        </w:r>
      </w:p>
    </w:sdtContent>
  </w:sdt>
  <w:p w:rsidR="00C87C10" w:rsidRDefault="00C87C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755" w:rsidRDefault="00F63755" w:rsidP="00C87C10">
      <w:pPr>
        <w:spacing w:after="0" w:line="240" w:lineRule="auto"/>
      </w:pPr>
      <w:r>
        <w:separator/>
      </w:r>
    </w:p>
  </w:footnote>
  <w:footnote w:type="continuationSeparator" w:id="0">
    <w:p w:rsidR="00F63755" w:rsidRDefault="00F63755" w:rsidP="00C87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70B82"/>
    <w:rsid w:val="000722AA"/>
    <w:rsid w:val="000C5E6E"/>
    <w:rsid w:val="00163A36"/>
    <w:rsid w:val="00280C28"/>
    <w:rsid w:val="00362677"/>
    <w:rsid w:val="00420339"/>
    <w:rsid w:val="0053359A"/>
    <w:rsid w:val="005D7C82"/>
    <w:rsid w:val="00612170"/>
    <w:rsid w:val="006442ED"/>
    <w:rsid w:val="00936D89"/>
    <w:rsid w:val="009B628B"/>
    <w:rsid w:val="009D247A"/>
    <w:rsid w:val="009F180A"/>
    <w:rsid w:val="00B30BBF"/>
    <w:rsid w:val="00B60127"/>
    <w:rsid w:val="00C26ECB"/>
    <w:rsid w:val="00C87C10"/>
    <w:rsid w:val="00EA0E9D"/>
    <w:rsid w:val="00F53CB6"/>
    <w:rsid w:val="00F63755"/>
    <w:rsid w:val="00FF00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612170"/>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C87C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7C10"/>
  </w:style>
  <w:style w:type="paragraph" w:styleId="Altbilgi">
    <w:name w:val="footer"/>
    <w:basedOn w:val="Normal"/>
    <w:link w:val="AltbilgiChar"/>
    <w:uiPriority w:val="99"/>
    <w:unhideWhenUsed/>
    <w:rsid w:val="00C87C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7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612170"/>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C87C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7C10"/>
  </w:style>
  <w:style w:type="paragraph" w:styleId="Altbilgi">
    <w:name w:val="footer"/>
    <w:basedOn w:val="Normal"/>
    <w:link w:val="AltbilgiChar"/>
    <w:uiPriority w:val="99"/>
    <w:unhideWhenUsed/>
    <w:rsid w:val="00C87C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7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619</Words>
  <Characters>3530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12</cp:revision>
  <cp:lastPrinted>2015-08-26T06:45:00Z</cp:lastPrinted>
  <dcterms:created xsi:type="dcterms:W3CDTF">2015-07-03T12:40:00Z</dcterms:created>
  <dcterms:modified xsi:type="dcterms:W3CDTF">2015-08-26T06:45:00Z</dcterms:modified>
</cp:coreProperties>
</file>