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D2" w:rsidRPr="005A67E9" w:rsidRDefault="00FF12D2" w:rsidP="00FF12D2">
      <w:pPr>
        <w:spacing w:after="0" w:line="240" w:lineRule="auto"/>
        <w:jc w:val="center"/>
        <w:rPr>
          <w:b/>
        </w:rPr>
      </w:pPr>
      <w:r w:rsidRPr="005A67E9">
        <w:rPr>
          <w:b/>
        </w:rPr>
        <w:t>2019</w:t>
      </w:r>
      <w:r w:rsidR="00FD1E06">
        <w:rPr>
          <w:b/>
        </w:rPr>
        <w:t>/2</w:t>
      </w:r>
      <w:r w:rsidR="004A4ABC">
        <w:rPr>
          <w:b/>
        </w:rPr>
        <w:t xml:space="preserve"> OLAĞANÜSTÜ MECLİS TOPLANTISI</w:t>
      </w:r>
    </w:p>
    <w:p w:rsidR="006442ED" w:rsidRPr="005A67E9" w:rsidRDefault="005C606B" w:rsidP="006442ED">
      <w:pPr>
        <w:spacing w:after="0" w:line="240" w:lineRule="auto"/>
        <w:jc w:val="center"/>
        <w:rPr>
          <w:b/>
        </w:rPr>
      </w:pPr>
      <w:r w:rsidRPr="005A67E9">
        <w:rPr>
          <w:b/>
        </w:rPr>
        <w:t>BİRİNCİ</w:t>
      </w:r>
      <w:r w:rsidR="006442ED" w:rsidRPr="005A67E9">
        <w:rPr>
          <w:b/>
        </w:rPr>
        <w:t xml:space="preserve">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5A67E9">
        <w:rPr>
          <w:b/>
        </w:rPr>
        <w:t>BİRLEŞİM TARİH VE SAATİ</w:t>
      </w:r>
      <w:r w:rsidRPr="005A67E9">
        <w:rPr>
          <w:b/>
        </w:rPr>
        <w:tab/>
      </w:r>
      <w:r w:rsidR="00643DB3" w:rsidRPr="005A67E9">
        <w:rPr>
          <w:b/>
        </w:rPr>
        <w:t>:</w:t>
      </w:r>
      <w:r w:rsidR="00643DB3">
        <w:t xml:space="preserve"> </w:t>
      </w:r>
      <w:r w:rsidR="00FD1E06">
        <w:t>21</w:t>
      </w:r>
      <w:r w:rsidR="00112007">
        <w:t>.</w:t>
      </w:r>
      <w:r w:rsidR="00FD1E06">
        <w:t>1</w:t>
      </w:r>
      <w:r w:rsidR="00506FF4">
        <w:t>0</w:t>
      </w:r>
      <w:r w:rsidR="00707D60">
        <w:t>.201</w:t>
      </w:r>
      <w:r w:rsidR="002D4866">
        <w:t>9</w:t>
      </w:r>
      <w:r w:rsidRPr="006442ED">
        <w:t xml:space="preserve"> – 14.00</w:t>
      </w:r>
    </w:p>
    <w:p w:rsidR="00CB37A8" w:rsidRPr="00CB37A8" w:rsidRDefault="00CB37A8" w:rsidP="00CB37A8">
      <w:pPr>
        <w:spacing w:after="0" w:line="240" w:lineRule="auto"/>
      </w:pPr>
      <w:r w:rsidRPr="005A67E9">
        <w:rPr>
          <w:b/>
        </w:rPr>
        <w:t>MECLİS BAŞKANI</w:t>
      </w:r>
      <w:r w:rsidRPr="005A67E9">
        <w:rPr>
          <w:b/>
        </w:rPr>
        <w:tab/>
      </w:r>
      <w:r w:rsidRPr="005A67E9">
        <w:rPr>
          <w:b/>
        </w:rPr>
        <w:tab/>
      </w:r>
      <w:r w:rsidRPr="005A67E9">
        <w:rPr>
          <w:b/>
        </w:rPr>
        <w:tab/>
        <w:t>:</w:t>
      </w:r>
      <w:r w:rsidRPr="00CB37A8">
        <w:t xml:space="preserve"> Muhammet BALTA</w:t>
      </w:r>
      <w:r w:rsidRPr="00CB37A8">
        <w:tab/>
      </w:r>
    </w:p>
    <w:p w:rsidR="00CB37A8" w:rsidRPr="00CB37A8" w:rsidRDefault="00CB37A8" w:rsidP="00CB37A8">
      <w:pPr>
        <w:spacing w:after="0" w:line="240" w:lineRule="auto"/>
      </w:pPr>
      <w:r w:rsidRPr="005A67E9">
        <w:rPr>
          <w:b/>
        </w:rPr>
        <w:t>KÂTİP ÜYELER</w:t>
      </w:r>
      <w:r w:rsidRPr="005A67E9">
        <w:rPr>
          <w:b/>
        </w:rPr>
        <w:tab/>
      </w:r>
      <w:r w:rsidRPr="005A67E9">
        <w:rPr>
          <w:b/>
        </w:rPr>
        <w:tab/>
      </w:r>
      <w:r w:rsidRPr="005A67E9">
        <w:rPr>
          <w:b/>
        </w:rPr>
        <w:tab/>
        <w:t>:</w:t>
      </w:r>
      <w:r w:rsidRPr="00CB37A8">
        <w:t xml:space="preserve"> Havva KURT ve Yusuf SAĞLAM</w:t>
      </w:r>
    </w:p>
    <w:p w:rsidR="00A20AA2" w:rsidRDefault="00A20AA2" w:rsidP="006442ED">
      <w:pPr>
        <w:spacing w:after="0" w:line="240" w:lineRule="auto"/>
      </w:pPr>
    </w:p>
    <w:p w:rsidR="006442ED" w:rsidRPr="005A67E9" w:rsidRDefault="006442ED" w:rsidP="006442ED">
      <w:pPr>
        <w:spacing w:after="0" w:line="240" w:lineRule="auto"/>
        <w:rPr>
          <w:b/>
        </w:rPr>
      </w:pPr>
      <w:r w:rsidRPr="005A67E9">
        <w:rPr>
          <w:b/>
        </w:rPr>
        <w:t>YOKLAMA</w:t>
      </w:r>
      <w:r w:rsidR="004A79B5" w:rsidRPr="005A67E9">
        <w:rPr>
          <w:b/>
        </w:rPr>
        <w:t>:</w:t>
      </w:r>
    </w:p>
    <w:tbl>
      <w:tblPr>
        <w:tblStyle w:val="TabloKlavuzu"/>
        <w:tblpPr w:leftFromText="141" w:rightFromText="141" w:vertAnchor="page" w:horzAnchor="margin" w:tblpY="3795"/>
        <w:tblW w:w="9350" w:type="dxa"/>
        <w:tblLook w:val="04A0" w:firstRow="1" w:lastRow="0" w:firstColumn="1" w:lastColumn="0" w:noHBand="0" w:noVBand="1"/>
      </w:tblPr>
      <w:tblGrid>
        <w:gridCol w:w="3513"/>
        <w:gridCol w:w="1176"/>
        <w:gridCol w:w="3485"/>
        <w:gridCol w:w="1176"/>
      </w:tblGrid>
      <w:tr w:rsidR="006B098F" w:rsidTr="005A67E9">
        <w:trPr>
          <w:trHeight w:val="609"/>
        </w:trPr>
        <w:tc>
          <w:tcPr>
            <w:tcW w:w="3513" w:type="dxa"/>
          </w:tcPr>
          <w:p w:rsidR="006B098F" w:rsidRPr="005A67E9" w:rsidRDefault="006B098F" w:rsidP="00A20AA2">
            <w:pPr>
              <w:jc w:val="center"/>
              <w:rPr>
                <w:b/>
                <w:sz w:val="22"/>
                <w:szCs w:val="22"/>
              </w:rPr>
            </w:pPr>
            <w:r w:rsidRPr="005A67E9">
              <w:rPr>
                <w:b/>
                <w:sz w:val="22"/>
                <w:szCs w:val="22"/>
              </w:rPr>
              <w:t>MECLİS ÜYESİNİN</w:t>
            </w:r>
          </w:p>
          <w:p w:rsidR="006B098F" w:rsidRPr="005A67E9" w:rsidRDefault="006B098F" w:rsidP="00A20AA2">
            <w:pPr>
              <w:jc w:val="center"/>
              <w:rPr>
                <w:b/>
                <w:sz w:val="22"/>
                <w:szCs w:val="22"/>
              </w:rPr>
            </w:pPr>
            <w:r w:rsidRPr="005A67E9">
              <w:rPr>
                <w:b/>
                <w:sz w:val="22"/>
                <w:szCs w:val="22"/>
              </w:rPr>
              <w:t>ADI SOYADI</w:t>
            </w:r>
          </w:p>
        </w:tc>
        <w:tc>
          <w:tcPr>
            <w:tcW w:w="1176" w:type="dxa"/>
            <w:vAlign w:val="center"/>
          </w:tcPr>
          <w:p w:rsidR="006B098F" w:rsidRPr="005A67E9" w:rsidRDefault="006B098F" w:rsidP="005A67E9">
            <w:pPr>
              <w:jc w:val="center"/>
              <w:rPr>
                <w:b/>
                <w:sz w:val="22"/>
                <w:szCs w:val="22"/>
              </w:rPr>
            </w:pPr>
            <w:r w:rsidRPr="005A67E9">
              <w:rPr>
                <w:b/>
                <w:sz w:val="22"/>
                <w:szCs w:val="22"/>
              </w:rPr>
              <w:t>İŞTİRAK</w:t>
            </w:r>
          </w:p>
        </w:tc>
        <w:tc>
          <w:tcPr>
            <w:tcW w:w="3485" w:type="dxa"/>
          </w:tcPr>
          <w:p w:rsidR="006B098F" w:rsidRPr="005A67E9" w:rsidRDefault="006B098F" w:rsidP="00A20AA2">
            <w:pPr>
              <w:jc w:val="center"/>
              <w:rPr>
                <w:b/>
                <w:sz w:val="22"/>
                <w:szCs w:val="22"/>
              </w:rPr>
            </w:pPr>
            <w:r w:rsidRPr="005A67E9">
              <w:rPr>
                <w:b/>
                <w:sz w:val="22"/>
                <w:szCs w:val="22"/>
              </w:rPr>
              <w:t>MECLİS ÜYESİNİN</w:t>
            </w:r>
          </w:p>
          <w:p w:rsidR="006B098F" w:rsidRPr="005A67E9" w:rsidRDefault="006B098F" w:rsidP="00A20AA2">
            <w:pPr>
              <w:jc w:val="center"/>
              <w:rPr>
                <w:b/>
                <w:sz w:val="22"/>
                <w:szCs w:val="22"/>
              </w:rPr>
            </w:pPr>
            <w:r w:rsidRPr="005A67E9">
              <w:rPr>
                <w:b/>
                <w:sz w:val="22"/>
                <w:szCs w:val="22"/>
              </w:rPr>
              <w:t>ADI SOYADI</w:t>
            </w:r>
          </w:p>
        </w:tc>
        <w:tc>
          <w:tcPr>
            <w:tcW w:w="1176" w:type="dxa"/>
            <w:vAlign w:val="center"/>
          </w:tcPr>
          <w:p w:rsidR="006B098F" w:rsidRPr="005A67E9" w:rsidRDefault="006B098F" w:rsidP="005A67E9">
            <w:pPr>
              <w:jc w:val="center"/>
              <w:rPr>
                <w:b/>
                <w:sz w:val="22"/>
                <w:szCs w:val="22"/>
              </w:rPr>
            </w:pPr>
            <w:r w:rsidRPr="005A67E9">
              <w:rPr>
                <w:b/>
                <w:sz w:val="22"/>
                <w:szCs w:val="22"/>
              </w:rPr>
              <w:t>İŞTİRAK</w:t>
            </w:r>
          </w:p>
        </w:tc>
      </w:tr>
      <w:tr w:rsidR="00A11841" w:rsidTr="00A20AA2">
        <w:trPr>
          <w:trHeight w:val="330"/>
        </w:trPr>
        <w:tc>
          <w:tcPr>
            <w:tcW w:w="3513" w:type="dxa"/>
          </w:tcPr>
          <w:p w:rsidR="00A11841" w:rsidRDefault="00A11841" w:rsidP="00A20AA2">
            <w:r>
              <w:t>Muhammet BALTA</w:t>
            </w:r>
          </w:p>
        </w:tc>
        <w:tc>
          <w:tcPr>
            <w:tcW w:w="1176" w:type="dxa"/>
          </w:tcPr>
          <w:p w:rsidR="00A11841" w:rsidRDefault="00CB37A8" w:rsidP="00A20AA2">
            <w:pPr>
              <w:jc w:val="center"/>
            </w:pPr>
            <w:r>
              <w:t>+</w:t>
            </w:r>
          </w:p>
        </w:tc>
        <w:tc>
          <w:tcPr>
            <w:tcW w:w="3485" w:type="dxa"/>
          </w:tcPr>
          <w:p w:rsidR="00A11841" w:rsidRPr="0050301F" w:rsidRDefault="00A11841" w:rsidP="00A20AA2">
            <w:r w:rsidRPr="0050301F">
              <w:t>Havva KURT</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Ahmet BAŞTAN</w:t>
            </w:r>
          </w:p>
        </w:tc>
        <w:tc>
          <w:tcPr>
            <w:tcW w:w="1176" w:type="dxa"/>
          </w:tcPr>
          <w:p w:rsidR="00A11841" w:rsidRDefault="00A11841" w:rsidP="00A20AA2">
            <w:pPr>
              <w:jc w:val="center"/>
            </w:pPr>
            <w:r>
              <w:t>+</w:t>
            </w:r>
          </w:p>
        </w:tc>
        <w:tc>
          <w:tcPr>
            <w:tcW w:w="3485" w:type="dxa"/>
          </w:tcPr>
          <w:p w:rsidR="00A11841" w:rsidRPr="0050301F" w:rsidRDefault="00A11841" w:rsidP="00A20AA2">
            <w:r w:rsidRPr="0050301F">
              <w:t>Metin Ali KARADENİZ</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Ahmet Salih BİRİNCİOĞLU</w:t>
            </w:r>
          </w:p>
        </w:tc>
        <w:tc>
          <w:tcPr>
            <w:tcW w:w="1176" w:type="dxa"/>
          </w:tcPr>
          <w:p w:rsidR="00A11841" w:rsidRDefault="00A11841" w:rsidP="00A20AA2">
            <w:pPr>
              <w:jc w:val="center"/>
            </w:pPr>
            <w:r>
              <w:t>+</w:t>
            </w:r>
          </w:p>
        </w:tc>
        <w:tc>
          <w:tcPr>
            <w:tcW w:w="3485" w:type="dxa"/>
          </w:tcPr>
          <w:p w:rsidR="00A11841" w:rsidRPr="0050301F" w:rsidRDefault="00A11841" w:rsidP="00A20AA2">
            <w:r w:rsidRPr="0050301F">
              <w:t>Okan BİLGİN</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Ali ALAY</w:t>
            </w:r>
          </w:p>
        </w:tc>
        <w:tc>
          <w:tcPr>
            <w:tcW w:w="1176" w:type="dxa"/>
          </w:tcPr>
          <w:p w:rsidR="00A11841" w:rsidRDefault="00A11841" w:rsidP="00A20AA2">
            <w:pPr>
              <w:jc w:val="center"/>
            </w:pPr>
            <w:r>
              <w:t>+</w:t>
            </w:r>
          </w:p>
        </w:tc>
        <w:tc>
          <w:tcPr>
            <w:tcW w:w="3485" w:type="dxa"/>
          </w:tcPr>
          <w:p w:rsidR="00A11841" w:rsidRPr="0050301F" w:rsidRDefault="00A11841" w:rsidP="00A20AA2">
            <w:r w:rsidRPr="0050301F">
              <w:t>Özer AKTAŞ</w:t>
            </w:r>
          </w:p>
        </w:tc>
        <w:tc>
          <w:tcPr>
            <w:tcW w:w="1176" w:type="dxa"/>
          </w:tcPr>
          <w:p w:rsidR="00A11841" w:rsidRPr="000B7833" w:rsidRDefault="00A11841" w:rsidP="00A20AA2">
            <w:pPr>
              <w:jc w:val="center"/>
              <w:rPr>
                <w:i/>
              </w:rPr>
            </w:pPr>
            <w:r w:rsidRPr="000B7833">
              <w:rPr>
                <w:i/>
              </w:rPr>
              <w:t>+</w:t>
            </w:r>
          </w:p>
        </w:tc>
      </w:tr>
      <w:tr w:rsidR="00A11841" w:rsidTr="00A20AA2">
        <w:trPr>
          <w:trHeight w:val="347"/>
        </w:trPr>
        <w:tc>
          <w:tcPr>
            <w:tcW w:w="3513" w:type="dxa"/>
          </w:tcPr>
          <w:p w:rsidR="00A11841" w:rsidRPr="00DF1B99" w:rsidRDefault="00A11841" w:rsidP="00A20AA2">
            <w:r w:rsidRPr="00DF1B99">
              <w:t>Ali Bayram TANRIVERDİ</w:t>
            </w:r>
          </w:p>
        </w:tc>
        <w:tc>
          <w:tcPr>
            <w:tcW w:w="1176" w:type="dxa"/>
          </w:tcPr>
          <w:p w:rsidR="00A11841" w:rsidRDefault="00FC0732" w:rsidP="00A20AA2">
            <w:pPr>
              <w:jc w:val="center"/>
            </w:pPr>
            <w:r>
              <w:t>---</w:t>
            </w:r>
          </w:p>
        </w:tc>
        <w:tc>
          <w:tcPr>
            <w:tcW w:w="3485" w:type="dxa"/>
          </w:tcPr>
          <w:p w:rsidR="00A11841" w:rsidRPr="0050301F" w:rsidRDefault="00A11841" w:rsidP="00A20AA2">
            <w:r w:rsidRPr="0050301F">
              <w:t>Selim ALP</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Enver İSKENDEROĞLU</w:t>
            </w:r>
          </w:p>
        </w:tc>
        <w:tc>
          <w:tcPr>
            <w:tcW w:w="1176" w:type="dxa"/>
          </w:tcPr>
          <w:p w:rsidR="00A11841" w:rsidRDefault="00A11841" w:rsidP="00A20AA2">
            <w:pPr>
              <w:jc w:val="center"/>
            </w:pPr>
            <w:r>
              <w:t>+</w:t>
            </w:r>
          </w:p>
        </w:tc>
        <w:tc>
          <w:tcPr>
            <w:tcW w:w="3485" w:type="dxa"/>
          </w:tcPr>
          <w:p w:rsidR="00A11841" w:rsidRPr="0050301F" w:rsidRDefault="00A11841" w:rsidP="00A20AA2">
            <w:r w:rsidRPr="0050301F">
              <w:t>Şenol BÜLBÜL</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 xml:space="preserve">Erol BAHADIR </w:t>
            </w:r>
          </w:p>
        </w:tc>
        <w:tc>
          <w:tcPr>
            <w:tcW w:w="1176" w:type="dxa"/>
          </w:tcPr>
          <w:p w:rsidR="00A11841" w:rsidRDefault="007D6643" w:rsidP="00A20AA2">
            <w:pPr>
              <w:jc w:val="center"/>
            </w:pPr>
            <w:r>
              <w:t>+</w:t>
            </w:r>
          </w:p>
        </w:tc>
        <w:tc>
          <w:tcPr>
            <w:tcW w:w="3485" w:type="dxa"/>
          </w:tcPr>
          <w:p w:rsidR="00A11841" w:rsidRPr="0050301F" w:rsidRDefault="00A11841" w:rsidP="00A20AA2">
            <w:r w:rsidRPr="0050301F">
              <w:t xml:space="preserve">Şerafettin FURUNCU </w:t>
            </w:r>
          </w:p>
        </w:tc>
        <w:tc>
          <w:tcPr>
            <w:tcW w:w="1176" w:type="dxa"/>
          </w:tcPr>
          <w:p w:rsidR="00A11841" w:rsidRDefault="00A11841" w:rsidP="00A20AA2">
            <w:pPr>
              <w:jc w:val="center"/>
            </w:pPr>
            <w:r>
              <w:t>+</w:t>
            </w:r>
          </w:p>
        </w:tc>
      </w:tr>
      <w:tr w:rsidR="00A11841" w:rsidTr="00A20AA2">
        <w:trPr>
          <w:trHeight w:val="330"/>
        </w:trPr>
        <w:tc>
          <w:tcPr>
            <w:tcW w:w="3513" w:type="dxa"/>
          </w:tcPr>
          <w:p w:rsidR="00A11841" w:rsidRDefault="00A11841" w:rsidP="00A20AA2">
            <w:r w:rsidRPr="00DF1B99">
              <w:t>Fatih SİVRİ</w:t>
            </w:r>
          </w:p>
        </w:tc>
        <w:tc>
          <w:tcPr>
            <w:tcW w:w="1176" w:type="dxa"/>
          </w:tcPr>
          <w:p w:rsidR="00A11841" w:rsidRDefault="00FD1E06" w:rsidP="00A20AA2">
            <w:pPr>
              <w:jc w:val="center"/>
            </w:pPr>
            <w:r>
              <w:t>+</w:t>
            </w:r>
          </w:p>
        </w:tc>
        <w:tc>
          <w:tcPr>
            <w:tcW w:w="3485" w:type="dxa"/>
          </w:tcPr>
          <w:p w:rsidR="00A11841" w:rsidRDefault="00A11841" w:rsidP="00A20AA2">
            <w:r w:rsidRPr="0050301F">
              <w:t>Yusuf SAĞLAM</w:t>
            </w:r>
          </w:p>
        </w:tc>
        <w:tc>
          <w:tcPr>
            <w:tcW w:w="1176" w:type="dxa"/>
          </w:tcPr>
          <w:p w:rsidR="00A11841" w:rsidRDefault="00A11841" w:rsidP="00A20AA2">
            <w:pPr>
              <w:jc w:val="center"/>
            </w:pPr>
            <w:r>
              <w:t>+</w:t>
            </w:r>
          </w:p>
        </w:tc>
      </w:tr>
    </w:tbl>
    <w:p w:rsidR="00A20AA2" w:rsidRDefault="00A20AA2" w:rsidP="00113810">
      <w:pPr>
        <w:ind w:firstLine="708"/>
        <w:jc w:val="both"/>
      </w:pPr>
    </w:p>
    <w:p w:rsidR="00FF12D2" w:rsidRDefault="00FF12D2" w:rsidP="00FF12D2">
      <w:pPr>
        <w:ind w:firstLine="708"/>
        <w:jc w:val="both"/>
      </w:pPr>
      <w:r w:rsidRPr="000C5E6E">
        <w:t xml:space="preserve">Vakfıkebir Belediyesi </w:t>
      </w:r>
      <w:r>
        <w:t>2019/</w:t>
      </w:r>
      <w:r w:rsidR="00FD1E06">
        <w:t>2</w:t>
      </w:r>
      <w:r>
        <w:t xml:space="preserve"> olağanüstü m</w:t>
      </w:r>
      <w:r w:rsidRPr="000C5E6E">
        <w:t xml:space="preserve">eclis toplantısı </w:t>
      </w:r>
      <w:r w:rsidR="00FD1E06">
        <w:t>21.10.2019</w:t>
      </w:r>
      <w:r w:rsidR="00FD1E06" w:rsidRPr="006442ED">
        <w:t xml:space="preserve"> </w:t>
      </w:r>
      <w:r w:rsidR="00FD1E06">
        <w:t>Pazartesi g</w:t>
      </w:r>
      <w:r>
        <w:t>ünü saat 14.00’t</w:t>
      </w:r>
      <w:r w:rsidRPr="000C5E6E">
        <w:t xml:space="preserve">e belediye </w:t>
      </w:r>
      <w:r>
        <w:t xml:space="preserve">meclis toplantı </w:t>
      </w:r>
      <w:r w:rsidRPr="000C5E6E">
        <w:t xml:space="preserve">salonunda Belediye Başkanı </w:t>
      </w:r>
      <w:r>
        <w:t>Muhammet B</w:t>
      </w:r>
      <w:r w:rsidR="001C7352">
        <w:t>alta</w:t>
      </w:r>
      <w:r w:rsidRPr="000C5E6E">
        <w:t xml:space="preserve"> başkanlığında toplandı.</w:t>
      </w:r>
    </w:p>
    <w:p w:rsidR="00DC0EA3" w:rsidRDefault="002D4866" w:rsidP="003A16D0">
      <w:pPr>
        <w:ind w:firstLine="708"/>
        <w:jc w:val="both"/>
      </w:pPr>
      <w:r w:rsidRPr="00AE57FD">
        <w:rPr>
          <w:b/>
          <w:u w:val="single"/>
        </w:rPr>
        <w:t>Gündemin 1. Maddesi</w:t>
      </w:r>
      <w:r>
        <w:rPr>
          <w:u w:val="single"/>
        </w:rPr>
        <w:t>:</w:t>
      </w:r>
      <w:r>
        <w:t xml:space="preserve"> Açılış ve Y</w:t>
      </w:r>
      <w:r w:rsidR="00A450FC">
        <w:t>oklama.</w:t>
      </w:r>
      <w:r w:rsidRPr="000C5E6E">
        <w:t xml:space="preserve"> </w:t>
      </w:r>
      <w:r w:rsidR="00E435EB">
        <w:t>Başkan</w:t>
      </w:r>
      <w:r w:rsidR="00EE6E6B">
        <w:t xml:space="preserve"> </w:t>
      </w:r>
      <w:r w:rsidR="00CD0C97">
        <w:t>tarafından</w:t>
      </w:r>
      <w:r w:rsidR="00E435EB">
        <w:t>, isim okumak suretiyle</w:t>
      </w:r>
      <w:r w:rsidR="00756D5E">
        <w:t xml:space="preserve"> yoklama yapıl</w:t>
      </w:r>
      <w:r w:rsidR="00DC0EA3">
        <w:t>dı.</w:t>
      </w:r>
      <w:r w:rsidR="003A16D0">
        <w:t xml:space="preserve"> </w:t>
      </w:r>
    </w:p>
    <w:p w:rsidR="00F44672" w:rsidRDefault="00F44672" w:rsidP="00F44672">
      <w:pPr>
        <w:ind w:firstLine="708"/>
        <w:jc w:val="both"/>
      </w:pPr>
      <w:r>
        <w:t>Başkan, t</w:t>
      </w:r>
      <w:r w:rsidRPr="003A16D0">
        <w:t>oplantı yeter sayısının olduğu anlaşıldı</w:t>
      </w:r>
      <w:r>
        <w:t>, b</w:t>
      </w:r>
      <w:r w:rsidRPr="003A16D0">
        <w:t xml:space="preserve">irleşimi </w:t>
      </w:r>
      <w:r w:rsidRPr="006117A2">
        <w:t>açıyorum dedi.</w:t>
      </w:r>
    </w:p>
    <w:p w:rsidR="00CD0C97" w:rsidRDefault="00CB37A8" w:rsidP="003A16D0">
      <w:pPr>
        <w:ind w:firstLine="708"/>
        <w:jc w:val="both"/>
      </w:pPr>
      <w:r>
        <w:t>Ö</w:t>
      </w:r>
      <w:r w:rsidR="00C02FA5" w:rsidRPr="00C02FA5">
        <w:t xml:space="preserve">nceki birleşimde alınan kararlara ilişkin tutanakta maddi hata </w:t>
      </w:r>
      <w:r w:rsidR="00C02FA5">
        <w:t>olmadığı görüldü.</w:t>
      </w:r>
    </w:p>
    <w:p w:rsidR="002614C4" w:rsidRDefault="002614C4" w:rsidP="002614C4">
      <w:pPr>
        <w:ind w:firstLine="708"/>
        <w:jc w:val="both"/>
      </w:pPr>
      <w:r>
        <w:t>M</w:t>
      </w:r>
      <w:r w:rsidRPr="00CB37A8">
        <w:t xml:space="preserve">eclis başkanlığına hitaben </w:t>
      </w:r>
      <w:r>
        <w:t xml:space="preserve">Meclis Üyesi </w:t>
      </w:r>
      <w:r w:rsidR="004B152E">
        <w:t>Ali Bayram Tanrıverdi</w:t>
      </w:r>
      <w:r>
        <w:t>’</w:t>
      </w:r>
      <w:r w:rsidR="004B152E">
        <w:t>n</w:t>
      </w:r>
      <w:r>
        <w:t xml:space="preserve">in izin dilekçesi olduğu görüldü. </w:t>
      </w:r>
    </w:p>
    <w:p w:rsidR="00782FBA" w:rsidRDefault="002614C4" w:rsidP="002614C4">
      <w:pPr>
        <w:ind w:firstLine="708"/>
        <w:jc w:val="both"/>
      </w:pPr>
      <w:r w:rsidRPr="002614C4">
        <w:t xml:space="preserve">Meclis Üyesi </w:t>
      </w:r>
      <w:r w:rsidR="004B152E">
        <w:t xml:space="preserve">Ali Bayram Tanrıverdi’nin </w:t>
      </w:r>
      <w:r w:rsidRPr="002614C4">
        <w:t>izinli sayılması oybirliğiyle kabul edildi.</w:t>
      </w:r>
      <w:r w:rsidR="00CD308F">
        <w:t xml:space="preserve"> Diğer üyelerin katıldığı görüldü.</w:t>
      </w:r>
    </w:p>
    <w:p w:rsidR="00373586" w:rsidRDefault="00CD308F" w:rsidP="00373586">
      <w:pPr>
        <w:ind w:firstLine="708"/>
        <w:jc w:val="both"/>
      </w:pPr>
      <w:r>
        <w:t>Olağanüstü toplantı hakkında bilgi verildi.</w:t>
      </w:r>
      <w:r w:rsidR="00C326A5">
        <w:t xml:space="preserve"> </w:t>
      </w:r>
    </w:p>
    <w:p w:rsidR="00D6245D" w:rsidRDefault="0085214C" w:rsidP="00786752">
      <w:pPr>
        <w:ind w:firstLine="709"/>
        <w:jc w:val="both"/>
      </w:pPr>
      <w:r w:rsidRPr="002A2F69">
        <w:rPr>
          <w:b/>
          <w:u w:val="single"/>
        </w:rPr>
        <w:t>Gündemin 2. Maddesi</w:t>
      </w:r>
      <w:r w:rsidRPr="002A2F69">
        <w:t>:</w:t>
      </w:r>
      <w:r>
        <w:t xml:space="preserve"> </w:t>
      </w:r>
      <w:r w:rsidR="00C326A5" w:rsidRPr="00C326A5">
        <w:t xml:space="preserve">Terörle Mücadele Kapsamında "Barış Pınarı </w:t>
      </w:r>
      <w:proofErr w:type="gramStart"/>
      <w:r w:rsidR="00C326A5" w:rsidRPr="00C326A5">
        <w:t>Harekatı</w:t>
      </w:r>
      <w:proofErr w:type="gramEnd"/>
      <w:r w:rsidR="00C326A5" w:rsidRPr="00C326A5">
        <w:t>" ile ilgili Görüşme</w:t>
      </w:r>
      <w:r>
        <w:t>.</w:t>
      </w:r>
      <w:r w:rsidR="00373586">
        <w:t xml:space="preserve"> </w:t>
      </w:r>
      <w:r w:rsidR="00C326A5">
        <w:t xml:space="preserve">Meclisimizi teşkil eden parti gruplarının müşterek verdikleri önerge okundu. Önergede; </w:t>
      </w:r>
    </w:p>
    <w:p w:rsidR="00C326A5" w:rsidRDefault="00C326A5" w:rsidP="00C326A5">
      <w:pPr>
        <w:ind w:firstLine="708"/>
        <w:jc w:val="both"/>
      </w:pPr>
      <w:r>
        <w:t xml:space="preserve">“Ülkemiz, Fırat’ın doğusunda terör örgütleri PKK/PYD/YPG ve </w:t>
      </w:r>
      <w:proofErr w:type="spellStart"/>
      <w:r>
        <w:t>DEAŞ’ın</w:t>
      </w:r>
      <w:proofErr w:type="spellEnd"/>
      <w:r>
        <w:t xml:space="preserve"> varlığını sonlandırmak, hudutlarımızın ve halkımızın güvenliğini sağlamak, bir barış koridoru tesis ederek Suriyeli kardeşlerimizin bir an önce kendi topraklarına, evlerine dönüşlerini sağlamak üzere Barış Pınarı Harekâtını başlatmıştır.</w:t>
      </w:r>
    </w:p>
    <w:p w:rsidR="00C326A5" w:rsidRDefault="00C326A5" w:rsidP="00C326A5">
      <w:pPr>
        <w:ind w:firstLine="708"/>
        <w:jc w:val="both"/>
      </w:pPr>
      <w:r>
        <w:lastRenderedPageBreak/>
        <w:t>Öncelikle bilinmelidir ki bu harekât Türkiye için bir tercih değil, zorunluluktur. Çünkü sınırımızın hemen yanı başında oluşturulmaya çalışılan terör koridorunun ülkemiz için oluşturduğu tehdit ortadır. Bir terör koridoru oluşturma hesaplarını bozan ve bekamızı güvence altına Barış Pınarı Harekâtı, aynı zamanda tüm bölgeye huzur ve güvenlik vadetmektedir.</w:t>
      </w:r>
    </w:p>
    <w:p w:rsidR="00C326A5" w:rsidRDefault="00C326A5" w:rsidP="00C326A5">
      <w:pPr>
        <w:ind w:firstLine="708"/>
        <w:jc w:val="both"/>
      </w:pPr>
      <w:r>
        <w:t xml:space="preserve">Barış Pınarı Harekatı, bölgeye dönük okyanus ötesi </w:t>
      </w:r>
      <w:proofErr w:type="gramStart"/>
      <w:r>
        <w:t>dizayn</w:t>
      </w:r>
      <w:proofErr w:type="gramEnd"/>
      <w:r>
        <w:t xml:space="preserve"> girişimlerine de bir cevap niteliğindedir. Özellikle terör örgütü PKK/PYD/YPG eliyle değiştirilmeye çalışılan bölgenin demografik yapısını gerçek haliyle muhafaza ederek Fırat’ın doğusu başta olmak üzere tüm bölgenin barış ve istikrarına katkı sunacağımıza inanıyoruz. Bölgenin tarihi, toplumsal ve kültürel değerlerine sahip çıkan Türkiye, Zeytin Dalı ve Fırat Kalkanı hare</w:t>
      </w:r>
      <w:r w:rsidRPr="00DC3D98">
        <w:t>kât</w:t>
      </w:r>
      <w:r>
        <w:t xml:space="preserve">larında olduğu gibi Barış Pınarı </w:t>
      </w:r>
      <w:proofErr w:type="gramStart"/>
      <w:r>
        <w:t>Harekatı</w:t>
      </w:r>
      <w:proofErr w:type="gramEnd"/>
      <w:r>
        <w:t xml:space="preserve"> bölgesinde de yeni bir iklimin oluşumunu sağlayacaktır.</w:t>
      </w:r>
    </w:p>
    <w:p w:rsidR="00C326A5" w:rsidRDefault="00C326A5" w:rsidP="00C326A5">
      <w:pPr>
        <w:ind w:firstLine="708"/>
        <w:jc w:val="both"/>
      </w:pPr>
      <w:r>
        <w:t xml:space="preserve">Ülkemizin bu </w:t>
      </w:r>
      <w:proofErr w:type="gramStart"/>
      <w:r>
        <w:t>harekat</w:t>
      </w:r>
      <w:proofErr w:type="gramEnd"/>
      <w:r>
        <w:t xml:space="preserve"> ile gerçekleştirmeyi amaçladığı en önemli hususlardan biri de Suriye’nin toprak bütünlüğünün korunmasıdır. Türkiye başından beri çözümün Suriye’nin toprak bütünlüğünden geçtiğini savunmuştur. Şu anda gerçekleştirilen harekât, bu amaç için de önemli bir adımdır. Türkiye Cumhuriyeti, Suriye halkının ve Türk halkının güvenliğini, refahını ve huzurunu istemektedir. Barış Pınarı Harekâtı bu çerçevede değerlendirilmelidir.</w:t>
      </w:r>
    </w:p>
    <w:p w:rsidR="00C01653" w:rsidRDefault="00C326A5" w:rsidP="00C01653">
      <w:pPr>
        <w:ind w:firstLine="708"/>
        <w:jc w:val="both"/>
      </w:pPr>
      <w:r>
        <w:t xml:space="preserve">Bu çerçevede, Belediye Meclisi olarak, Barış Pınarı Harekâtında ülkemizin ve Kahraman Mehmetçiğimizin yanında olduğumuzu bildiriyoruz. İnanıyoruz ki gün, her türlü siyasi görüş ayrılıklarını bir kenara bırakarak bir ve beraber olma günüdür. Çünkü söz konusu olan milli güvenliğimizdir, ülkemizin bekasıdır. Harekâtın başarı ile tamamlanacağına yürekten inanıyor, </w:t>
      </w:r>
      <w:proofErr w:type="gramStart"/>
      <w:r>
        <w:t>fedakar</w:t>
      </w:r>
      <w:proofErr w:type="gramEnd"/>
      <w:r>
        <w:t xml:space="preserve"> askerimize muvaffakiyetler diliyoruz.” İfadelerine yer verildi.</w:t>
      </w:r>
    </w:p>
    <w:p w:rsidR="00C01653" w:rsidRDefault="00C01653" w:rsidP="00C01653">
      <w:pPr>
        <w:ind w:firstLine="708"/>
        <w:jc w:val="both"/>
      </w:pPr>
      <w:r>
        <w:t xml:space="preserve">Meclis üyeleri Ahmet Salih Birincioğlu, Şerafettin </w:t>
      </w:r>
      <w:proofErr w:type="spellStart"/>
      <w:r>
        <w:t>Furuncu</w:t>
      </w:r>
      <w:proofErr w:type="spellEnd"/>
      <w:r>
        <w:t xml:space="preserve"> ve Ali Alay</w:t>
      </w:r>
      <w:r w:rsidRPr="00C01653">
        <w:t xml:space="preserve"> </w:t>
      </w:r>
      <w:r>
        <w:t>konuşma talebinde bul</w:t>
      </w:r>
      <w:r w:rsidR="00045961">
        <w:t>un</w:t>
      </w:r>
      <w:bookmarkStart w:id="0" w:name="_GoBack"/>
      <w:bookmarkEnd w:id="0"/>
      <w:r>
        <w:t>dular.</w:t>
      </w:r>
    </w:p>
    <w:p w:rsidR="00C676BF" w:rsidRDefault="007748BC" w:rsidP="00C01653">
      <w:pPr>
        <w:ind w:firstLine="708"/>
        <w:jc w:val="both"/>
      </w:pPr>
      <w:r>
        <w:t>Meclis üyes</w:t>
      </w:r>
      <w:r w:rsidR="00C01653">
        <w:t xml:space="preserve">i Ahmet Salih Birincioğlu. </w:t>
      </w:r>
      <w:r w:rsidR="001A32E7">
        <w:t>45 yıl önce gerçekleştirilen Kıbrıs Barış Harek</w:t>
      </w:r>
      <w:r w:rsidR="00CD0013">
        <w:t>â</w:t>
      </w:r>
      <w:r w:rsidR="001A32E7">
        <w:t>tı da bu gün olduğu gibi, ülkem</w:t>
      </w:r>
      <w:r w:rsidR="00CD0013">
        <w:t>iz üzerine oynanan oyunlara baş</w:t>
      </w:r>
      <w:r w:rsidR="001A32E7">
        <w:t xml:space="preserve">kaldırıştı. </w:t>
      </w:r>
      <w:r w:rsidR="004E6529">
        <w:t>Of’ta görevli iken 1974 Kıbrıs barış harekâtında Mehmetçik Vakfına yardım toplantısında Türk kadınını hatıra yüzüğünü bağışladığını yaşadım.</w:t>
      </w:r>
      <w:r w:rsidR="00C676BF">
        <w:t xml:space="preserve"> </w:t>
      </w:r>
    </w:p>
    <w:p w:rsidR="00C01653" w:rsidRDefault="001A32E7" w:rsidP="00C01653">
      <w:pPr>
        <w:ind w:firstLine="708"/>
        <w:jc w:val="both"/>
      </w:pPr>
      <w:r>
        <w:t xml:space="preserve">Bazı dış güçlerin terör devleti kurma teşebbüslerine </w:t>
      </w:r>
      <w:r w:rsidR="00CD0013">
        <w:t>bu harekâ</w:t>
      </w:r>
      <w:r>
        <w:t>t ile gerekli uyarı yapılmıştır. Müzakere edilirken de terör üzerinden</w:t>
      </w:r>
      <w:r w:rsidR="00CD0013">
        <w:t xml:space="preserve"> bazı amaçlara ulaşılmak istendiyse de, </w:t>
      </w:r>
      <w:r>
        <w:t>Sayın Cumh</w:t>
      </w:r>
      <w:r w:rsidR="00CD0013">
        <w:t>urbaşkanımızın önderliğinde hevesleri köreltilmiştir. Gereken tepkiler verilmiştir. Harekâtı sonuna kadar destekliyor, Şehitlerimize rahmet, gazilerimize şifalar diliyorum. Teşekkür ederim.</w:t>
      </w:r>
    </w:p>
    <w:p w:rsidR="00D43547" w:rsidRDefault="007748BC" w:rsidP="00C01653">
      <w:pPr>
        <w:ind w:firstLine="708"/>
        <w:jc w:val="both"/>
      </w:pPr>
      <w:r>
        <w:t>Meclis üyes</w:t>
      </w:r>
      <w:r w:rsidR="00D43547">
        <w:t xml:space="preserve">i Şerafettin </w:t>
      </w:r>
      <w:proofErr w:type="spellStart"/>
      <w:r w:rsidR="00D43547">
        <w:t>Furuncu</w:t>
      </w:r>
      <w:proofErr w:type="spellEnd"/>
      <w:r w:rsidR="00D43547">
        <w:t xml:space="preserve">. </w:t>
      </w:r>
      <w:r w:rsidR="00623729">
        <w:t xml:space="preserve">Mecliste bulunan bütün partilerimizin ortak tavrı ulusumuzun kenetlenme ihtiyacı olduğunda </w:t>
      </w:r>
      <w:r w:rsidR="006002B1">
        <w:t xml:space="preserve">nasıl birlik olunacağının göstergesidir. Oluşturulmaya çalışılan terör devletine başta Sayın Cumhurbaşkanımız olmak üzere </w:t>
      </w:r>
      <w:r>
        <w:t>Türkiye Cumhuriyeti her kademesiyle gereken cevap verilmiştir. Siyesi görüş ve düşünceler farklı olabilir. Mesele vatan olunca nasıl birlik olunacağı Barış Pınarı Harekâtı ile tüm dünyaya göste</w:t>
      </w:r>
      <w:r w:rsidR="00C676BF">
        <w:t>rilmiştir. Sonuna kadar bu harek</w:t>
      </w:r>
      <w:r>
        <w:t>âtı destekliyorum.</w:t>
      </w:r>
    </w:p>
    <w:p w:rsidR="00C01653" w:rsidRDefault="00FC0732" w:rsidP="00C01653">
      <w:pPr>
        <w:ind w:firstLine="708"/>
        <w:jc w:val="both"/>
      </w:pPr>
      <w:proofErr w:type="gramStart"/>
      <w:r>
        <w:lastRenderedPageBreak/>
        <w:t xml:space="preserve">Meclis </w:t>
      </w:r>
      <w:r w:rsidR="007748BC">
        <w:t>üyesi</w:t>
      </w:r>
      <w:r>
        <w:t xml:space="preserve"> Ali Alay. </w:t>
      </w:r>
      <w:proofErr w:type="gramEnd"/>
      <w:r w:rsidR="00602CE1">
        <w:t xml:space="preserve">Gönülden destekliyorum. Asker selamıyla da </w:t>
      </w:r>
      <w:r>
        <w:t>göstermek istiyorum.</w:t>
      </w:r>
    </w:p>
    <w:p w:rsidR="00C326A5" w:rsidRPr="006358EB" w:rsidRDefault="00C01653" w:rsidP="00C326A5">
      <w:pPr>
        <w:ind w:firstLine="708"/>
        <w:jc w:val="both"/>
        <w:rPr>
          <w:rFonts w:eastAsia="Calibri"/>
          <w:b/>
        </w:rPr>
      </w:pPr>
      <w:r>
        <w:t>Barış Pınarı Harekâtını</w:t>
      </w:r>
      <w:r w:rsidR="00C326A5">
        <w:t xml:space="preserve"> destek</w:t>
      </w:r>
      <w:r>
        <w:t>lediğimizi kamuoyuna deklere ettiğimiz,</w:t>
      </w:r>
      <w:r w:rsidR="00C326A5">
        <w:t xml:space="preserve"> </w:t>
      </w:r>
      <w:r w:rsidR="00C326A5" w:rsidRPr="00987369">
        <w:rPr>
          <w:rFonts w:eastAsia="Calibri"/>
        </w:rPr>
        <w:t>meclisimizce oybirliğiyle kabul edildi.</w:t>
      </w:r>
      <w:r w:rsidR="006358EB">
        <w:rPr>
          <w:rFonts w:eastAsia="Calibri"/>
        </w:rPr>
        <w:t xml:space="preserve"> </w:t>
      </w:r>
      <w:r w:rsidR="006358EB" w:rsidRPr="006358EB">
        <w:rPr>
          <w:rFonts w:eastAsia="Calibri"/>
          <w:b/>
        </w:rPr>
        <w:t>(Karar 1)</w:t>
      </w:r>
    </w:p>
    <w:p w:rsidR="007810A1" w:rsidRPr="00251700" w:rsidRDefault="00C01653" w:rsidP="00443DC7">
      <w:pPr>
        <w:spacing w:after="0"/>
        <w:ind w:firstLine="709"/>
        <w:jc w:val="both"/>
      </w:pPr>
      <w:r>
        <w:rPr>
          <w:b/>
          <w:u w:val="single"/>
        </w:rPr>
        <w:t>G</w:t>
      </w:r>
      <w:r w:rsidR="004118DB">
        <w:rPr>
          <w:b/>
          <w:u w:val="single"/>
        </w:rPr>
        <w:t>ündemin 3</w:t>
      </w:r>
      <w:r w:rsidR="0043046A">
        <w:rPr>
          <w:b/>
          <w:u w:val="single"/>
        </w:rPr>
        <w:t>. Maddesi:</w:t>
      </w:r>
      <w:r w:rsidR="0043046A">
        <w:t xml:space="preserve"> Kapanış.</w:t>
      </w:r>
      <w:r w:rsidR="009E0EF2">
        <w:t xml:space="preserve"> Başkan, </w:t>
      </w:r>
      <w:r w:rsidR="004118DB">
        <w:t>06.11</w:t>
      </w:r>
      <w:r w:rsidR="005F18DF">
        <w:t xml:space="preserve">.2019 </w:t>
      </w:r>
      <w:r w:rsidR="00DF3004">
        <w:t>Çarşamba günü</w:t>
      </w:r>
      <w:r w:rsidR="004118DB">
        <w:t xml:space="preserve"> saat 14.00’te</w:t>
      </w:r>
      <w:r w:rsidR="005F18DF">
        <w:t xml:space="preserve"> toplanmak üzere o</w:t>
      </w:r>
      <w:r w:rsidR="00443DC7">
        <w:t>lağa</w:t>
      </w:r>
      <w:r w:rsidR="004118DB">
        <w:t>nüstü toplantıya son verildi. 21.10</w:t>
      </w:r>
      <w:r w:rsidR="007810A1" w:rsidRPr="00251700">
        <w:t>.201</w:t>
      </w:r>
      <w:r w:rsidR="007810A1">
        <w:t>9</w:t>
      </w:r>
    </w:p>
    <w:p w:rsidR="007810A1" w:rsidRDefault="007810A1" w:rsidP="007810A1">
      <w:pPr>
        <w:ind w:firstLine="709"/>
        <w:jc w:val="both"/>
      </w:pPr>
    </w:p>
    <w:p w:rsidR="00496876" w:rsidRDefault="00496876" w:rsidP="00AA5E53">
      <w:pPr>
        <w:pStyle w:val="AralkYok"/>
        <w:jc w:val="both"/>
        <w:rPr>
          <w:rFonts w:ascii="Times New Roman" w:hAnsi="Times New Roman" w:cs="Times New Roman"/>
          <w:sz w:val="24"/>
          <w:szCs w:val="24"/>
        </w:rPr>
      </w:pPr>
    </w:p>
    <w:p w:rsidR="00496876" w:rsidRPr="00496876" w:rsidRDefault="007810A1" w:rsidP="00496876">
      <w:pPr>
        <w:spacing w:after="0" w:line="240" w:lineRule="auto"/>
        <w:jc w:val="both"/>
        <w:rPr>
          <w:rFonts w:eastAsia="Calibri"/>
        </w:rPr>
      </w:pPr>
      <w:r>
        <w:t>Muhammet BALTA</w:t>
      </w:r>
      <w:r w:rsidR="00496876" w:rsidRPr="00496876">
        <w:rPr>
          <w:rFonts w:eastAsia="Calibri"/>
        </w:rPr>
        <w:tab/>
      </w:r>
      <w:r w:rsidR="00496876" w:rsidRPr="00496876">
        <w:rPr>
          <w:rFonts w:eastAsia="Calibri"/>
        </w:rPr>
        <w:tab/>
      </w:r>
      <w:r w:rsidR="00496876" w:rsidRPr="00496876">
        <w:rPr>
          <w:rFonts w:eastAsia="Calibri"/>
        </w:rPr>
        <w:tab/>
        <w:t xml:space="preserve">   Havva KURT</w:t>
      </w:r>
      <w:r w:rsidR="00496876" w:rsidRPr="00496876">
        <w:rPr>
          <w:rFonts w:eastAsia="Calibri"/>
        </w:rPr>
        <w:tab/>
      </w:r>
      <w:r w:rsidR="00496876" w:rsidRPr="00496876">
        <w:rPr>
          <w:rFonts w:eastAsia="Calibri"/>
        </w:rPr>
        <w:tab/>
        <w:t xml:space="preserve"> Yusuf SAĞLAM</w:t>
      </w:r>
    </w:p>
    <w:p w:rsidR="00443DC7" w:rsidRDefault="00496876" w:rsidP="00443DC7">
      <w:pPr>
        <w:spacing w:after="0" w:line="240" w:lineRule="auto"/>
        <w:jc w:val="both"/>
        <w:rPr>
          <w:rFonts w:eastAsia="Calibri"/>
        </w:rPr>
      </w:pPr>
      <w:r w:rsidRPr="00496876">
        <w:rPr>
          <w:rFonts w:eastAsia="Calibri"/>
        </w:rPr>
        <w:t xml:space="preserve">  </w:t>
      </w:r>
      <w:r w:rsidR="007810A1">
        <w:t>Belediye Başkanı</w:t>
      </w:r>
      <w:r w:rsidRPr="00496876">
        <w:rPr>
          <w:rFonts w:eastAsia="Calibri"/>
        </w:rPr>
        <w:tab/>
      </w:r>
      <w:r w:rsidRPr="00496876">
        <w:rPr>
          <w:rFonts w:eastAsia="Calibri"/>
        </w:rPr>
        <w:tab/>
      </w:r>
      <w:r w:rsidRPr="00496876">
        <w:rPr>
          <w:rFonts w:eastAsia="Calibri"/>
        </w:rPr>
        <w:tab/>
        <w:t xml:space="preserve">          Kâtip</w:t>
      </w:r>
      <w:r w:rsidRPr="00496876">
        <w:rPr>
          <w:rFonts w:eastAsia="Calibri"/>
        </w:rPr>
        <w:tab/>
      </w:r>
      <w:r w:rsidRPr="00496876">
        <w:rPr>
          <w:rFonts w:eastAsia="Calibri"/>
        </w:rPr>
        <w:tab/>
      </w:r>
      <w:r w:rsidRPr="00496876">
        <w:rPr>
          <w:rFonts w:eastAsia="Calibri"/>
        </w:rPr>
        <w:tab/>
      </w:r>
      <w:r w:rsidRPr="00496876">
        <w:rPr>
          <w:rFonts w:eastAsia="Calibri"/>
        </w:rPr>
        <w:tab/>
      </w:r>
      <w:proofErr w:type="spellStart"/>
      <w:r w:rsidRPr="00496876">
        <w:rPr>
          <w:rFonts w:eastAsia="Calibri"/>
        </w:rPr>
        <w:t>Kâtip</w:t>
      </w:r>
      <w:proofErr w:type="spellEnd"/>
    </w:p>
    <w:p w:rsidR="00496876" w:rsidRPr="00496876" w:rsidRDefault="00443DC7" w:rsidP="007810A1">
      <w:pPr>
        <w:spacing w:after="0" w:line="240" w:lineRule="auto"/>
        <w:jc w:val="both"/>
        <w:rPr>
          <w:rFonts w:eastAsia="Calibri"/>
        </w:rPr>
      </w:pPr>
      <w:r>
        <w:t xml:space="preserve">    </w:t>
      </w:r>
      <w:r w:rsidR="007810A1">
        <w:t>Meclis Başkanı</w:t>
      </w:r>
      <w:r w:rsidR="007810A1">
        <w:rPr>
          <w:rFonts w:eastAsia="Calibri"/>
        </w:rPr>
        <w:tab/>
      </w:r>
      <w:r w:rsidR="007810A1">
        <w:rPr>
          <w:rFonts w:eastAsia="Calibri"/>
        </w:rPr>
        <w:tab/>
      </w:r>
      <w:r w:rsidR="007810A1">
        <w:rPr>
          <w:rFonts w:eastAsia="Calibri"/>
        </w:rPr>
        <w:tab/>
        <w:t xml:space="preserve">   </w:t>
      </w:r>
      <w:r w:rsidR="00496876" w:rsidRPr="00496876">
        <w:rPr>
          <w:rFonts w:eastAsia="Calibri"/>
        </w:rPr>
        <w:t>Meclis Üyesi</w:t>
      </w:r>
      <w:r w:rsidR="00496876" w:rsidRPr="00496876">
        <w:rPr>
          <w:rFonts w:eastAsia="Calibri"/>
        </w:rPr>
        <w:tab/>
      </w:r>
      <w:r w:rsidR="00496876" w:rsidRPr="00496876">
        <w:rPr>
          <w:rFonts w:eastAsia="Calibri"/>
        </w:rPr>
        <w:tab/>
        <w:t xml:space="preserve">      Meclis Üyesi</w:t>
      </w:r>
    </w:p>
    <w:p w:rsidR="00112007" w:rsidRDefault="00112007" w:rsidP="00496876">
      <w:pPr>
        <w:pStyle w:val="AralkYok"/>
        <w:jc w:val="both"/>
      </w:pPr>
    </w:p>
    <w:p w:rsidR="00786752" w:rsidRDefault="00786752" w:rsidP="00496876">
      <w:pPr>
        <w:pStyle w:val="AralkYok"/>
        <w:jc w:val="both"/>
      </w:pPr>
    </w:p>
    <w:p w:rsidR="00786752" w:rsidRDefault="00786752" w:rsidP="00496876">
      <w:pPr>
        <w:pStyle w:val="AralkYok"/>
        <w:jc w:val="both"/>
      </w:pPr>
    </w:p>
    <w:sectPr w:rsidR="0078675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89" w:rsidRDefault="003C2389" w:rsidP="002059FD">
      <w:pPr>
        <w:spacing w:after="0" w:line="240" w:lineRule="auto"/>
      </w:pPr>
      <w:r>
        <w:separator/>
      </w:r>
    </w:p>
  </w:endnote>
  <w:endnote w:type="continuationSeparator" w:id="0">
    <w:p w:rsidR="003C2389" w:rsidRDefault="003C2389"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803909">
        <w:pPr>
          <w:pStyle w:val="Altbilgi"/>
          <w:jc w:val="center"/>
        </w:pPr>
        <w:r>
          <w:fldChar w:fldCharType="begin"/>
        </w:r>
        <w:r>
          <w:instrText>PAGE   \* MERGEFORMAT</w:instrText>
        </w:r>
        <w:r>
          <w:fldChar w:fldCharType="separate"/>
        </w:r>
        <w:r w:rsidR="00045961">
          <w:rPr>
            <w:noProof/>
          </w:rPr>
          <w:t>3</w:t>
        </w:r>
        <w:r>
          <w:fldChar w:fldCharType="end"/>
        </w:r>
        <w:r w:rsidR="00E75EA6">
          <w:t>/</w:t>
        </w:r>
        <w:r w:rsidR="00FC0732">
          <w:t>3</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89" w:rsidRDefault="003C2389" w:rsidP="002059FD">
      <w:pPr>
        <w:spacing w:after="0" w:line="240" w:lineRule="auto"/>
      </w:pPr>
      <w:r>
        <w:separator/>
      </w:r>
    </w:p>
  </w:footnote>
  <w:footnote w:type="continuationSeparator" w:id="0">
    <w:p w:rsidR="003C2389" w:rsidRDefault="003C2389"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45E146"/>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7">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2">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4">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1"/>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11"/>
  </w:num>
  <w:num w:numId="13">
    <w:abstractNumId w:val="13"/>
  </w:num>
  <w:num w:numId="14">
    <w:abstractNumId w:val="1"/>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12F08"/>
    <w:rsid w:val="00013191"/>
    <w:rsid w:val="000300B5"/>
    <w:rsid w:val="000313E0"/>
    <w:rsid w:val="000316B1"/>
    <w:rsid w:val="00037857"/>
    <w:rsid w:val="000454C2"/>
    <w:rsid w:val="00045961"/>
    <w:rsid w:val="00050C32"/>
    <w:rsid w:val="00052EB3"/>
    <w:rsid w:val="00055283"/>
    <w:rsid w:val="00063BC5"/>
    <w:rsid w:val="000715E3"/>
    <w:rsid w:val="000722AA"/>
    <w:rsid w:val="0008411A"/>
    <w:rsid w:val="00087FB6"/>
    <w:rsid w:val="00095100"/>
    <w:rsid w:val="00095C0D"/>
    <w:rsid w:val="000B1B9A"/>
    <w:rsid w:val="000B7833"/>
    <w:rsid w:val="000B7EB9"/>
    <w:rsid w:val="000D0B62"/>
    <w:rsid w:val="000E37F6"/>
    <w:rsid w:val="000E4730"/>
    <w:rsid w:val="000E64C7"/>
    <w:rsid w:val="000E7007"/>
    <w:rsid w:val="000F3929"/>
    <w:rsid w:val="000F3C49"/>
    <w:rsid w:val="000F7160"/>
    <w:rsid w:val="001039CB"/>
    <w:rsid w:val="00112007"/>
    <w:rsid w:val="00113810"/>
    <w:rsid w:val="0012086B"/>
    <w:rsid w:val="001210BF"/>
    <w:rsid w:val="00123D9C"/>
    <w:rsid w:val="0013384E"/>
    <w:rsid w:val="00136A32"/>
    <w:rsid w:val="00154637"/>
    <w:rsid w:val="001611DE"/>
    <w:rsid w:val="00163A36"/>
    <w:rsid w:val="00174C04"/>
    <w:rsid w:val="00177DA7"/>
    <w:rsid w:val="0018537E"/>
    <w:rsid w:val="001A1AFC"/>
    <w:rsid w:val="001A32E7"/>
    <w:rsid w:val="001C6CBD"/>
    <w:rsid w:val="001C7352"/>
    <w:rsid w:val="001C7615"/>
    <w:rsid w:val="001E5B30"/>
    <w:rsid w:val="0020151B"/>
    <w:rsid w:val="002059FD"/>
    <w:rsid w:val="00206FB0"/>
    <w:rsid w:val="00213D08"/>
    <w:rsid w:val="00217C04"/>
    <w:rsid w:val="002242B6"/>
    <w:rsid w:val="0024265F"/>
    <w:rsid w:val="00243FA1"/>
    <w:rsid w:val="00245ADB"/>
    <w:rsid w:val="00245F8A"/>
    <w:rsid w:val="00250ECC"/>
    <w:rsid w:val="0025221C"/>
    <w:rsid w:val="002527B8"/>
    <w:rsid w:val="002554D4"/>
    <w:rsid w:val="002614C4"/>
    <w:rsid w:val="002675B6"/>
    <w:rsid w:val="00273EA9"/>
    <w:rsid w:val="002A56CF"/>
    <w:rsid w:val="002A7CD4"/>
    <w:rsid w:val="002B63A7"/>
    <w:rsid w:val="002B6700"/>
    <w:rsid w:val="002C4971"/>
    <w:rsid w:val="002D4866"/>
    <w:rsid w:val="002E1991"/>
    <w:rsid w:val="002E5000"/>
    <w:rsid w:val="002E5060"/>
    <w:rsid w:val="002F5F0F"/>
    <w:rsid w:val="00303DFA"/>
    <w:rsid w:val="00305DDF"/>
    <w:rsid w:val="003101FF"/>
    <w:rsid w:val="00311C5F"/>
    <w:rsid w:val="003237BA"/>
    <w:rsid w:val="00331A90"/>
    <w:rsid w:val="00340CE9"/>
    <w:rsid w:val="00343968"/>
    <w:rsid w:val="00346EF5"/>
    <w:rsid w:val="00357CEC"/>
    <w:rsid w:val="00360FB9"/>
    <w:rsid w:val="003626A4"/>
    <w:rsid w:val="00373586"/>
    <w:rsid w:val="0037785F"/>
    <w:rsid w:val="003935AB"/>
    <w:rsid w:val="003A16D0"/>
    <w:rsid w:val="003B0DFB"/>
    <w:rsid w:val="003B7328"/>
    <w:rsid w:val="003C2389"/>
    <w:rsid w:val="003C3FD1"/>
    <w:rsid w:val="003C6C5A"/>
    <w:rsid w:val="003C7B2C"/>
    <w:rsid w:val="003F1AF9"/>
    <w:rsid w:val="00403497"/>
    <w:rsid w:val="004061B4"/>
    <w:rsid w:val="00406A3A"/>
    <w:rsid w:val="004118DB"/>
    <w:rsid w:val="00416B34"/>
    <w:rsid w:val="00416E36"/>
    <w:rsid w:val="00420339"/>
    <w:rsid w:val="004274DD"/>
    <w:rsid w:val="00427928"/>
    <w:rsid w:val="0043046A"/>
    <w:rsid w:val="004328B8"/>
    <w:rsid w:val="00435158"/>
    <w:rsid w:val="00435527"/>
    <w:rsid w:val="00435A1B"/>
    <w:rsid w:val="00436889"/>
    <w:rsid w:val="00443DC7"/>
    <w:rsid w:val="00446B00"/>
    <w:rsid w:val="004534AC"/>
    <w:rsid w:val="00455B05"/>
    <w:rsid w:val="00462539"/>
    <w:rsid w:val="00466BFF"/>
    <w:rsid w:val="00490C51"/>
    <w:rsid w:val="0049288C"/>
    <w:rsid w:val="00496876"/>
    <w:rsid w:val="00496C08"/>
    <w:rsid w:val="004A1424"/>
    <w:rsid w:val="004A3BFD"/>
    <w:rsid w:val="004A4ABC"/>
    <w:rsid w:val="004A54FB"/>
    <w:rsid w:val="004A79B5"/>
    <w:rsid w:val="004B03D7"/>
    <w:rsid w:val="004B152E"/>
    <w:rsid w:val="004B18BF"/>
    <w:rsid w:val="004D1AA6"/>
    <w:rsid w:val="004E6529"/>
    <w:rsid w:val="004F08E5"/>
    <w:rsid w:val="004F7A53"/>
    <w:rsid w:val="00501FAA"/>
    <w:rsid w:val="005067B5"/>
    <w:rsid w:val="00506FF4"/>
    <w:rsid w:val="0051537C"/>
    <w:rsid w:val="00524E5C"/>
    <w:rsid w:val="005318D7"/>
    <w:rsid w:val="0053310B"/>
    <w:rsid w:val="00536D56"/>
    <w:rsid w:val="0054396C"/>
    <w:rsid w:val="00544A65"/>
    <w:rsid w:val="00556F4F"/>
    <w:rsid w:val="005736EB"/>
    <w:rsid w:val="00581623"/>
    <w:rsid w:val="00582DA7"/>
    <w:rsid w:val="005924FA"/>
    <w:rsid w:val="005A6012"/>
    <w:rsid w:val="005A67E9"/>
    <w:rsid w:val="005B4C71"/>
    <w:rsid w:val="005B5D4E"/>
    <w:rsid w:val="005C1E03"/>
    <w:rsid w:val="005C4F40"/>
    <w:rsid w:val="005C606B"/>
    <w:rsid w:val="005D0973"/>
    <w:rsid w:val="005D19FA"/>
    <w:rsid w:val="005D62DD"/>
    <w:rsid w:val="005D7C99"/>
    <w:rsid w:val="005E306E"/>
    <w:rsid w:val="005E3345"/>
    <w:rsid w:val="005F18DF"/>
    <w:rsid w:val="005F2AD6"/>
    <w:rsid w:val="005F77B6"/>
    <w:rsid w:val="005F79D5"/>
    <w:rsid w:val="006002B1"/>
    <w:rsid w:val="00602CE1"/>
    <w:rsid w:val="00623729"/>
    <w:rsid w:val="00624A58"/>
    <w:rsid w:val="00634E51"/>
    <w:rsid w:val="006358EB"/>
    <w:rsid w:val="00637494"/>
    <w:rsid w:val="00643DB3"/>
    <w:rsid w:val="006442ED"/>
    <w:rsid w:val="006445F6"/>
    <w:rsid w:val="00654715"/>
    <w:rsid w:val="00666534"/>
    <w:rsid w:val="006727C3"/>
    <w:rsid w:val="00682DB8"/>
    <w:rsid w:val="00683FFE"/>
    <w:rsid w:val="006876A3"/>
    <w:rsid w:val="00692035"/>
    <w:rsid w:val="00692F96"/>
    <w:rsid w:val="00696190"/>
    <w:rsid w:val="00696294"/>
    <w:rsid w:val="006A6633"/>
    <w:rsid w:val="006B098F"/>
    <w:rsid w:val="006B1452"/>
    <w:rsid w:val="006C7211"/>
    <w:rsid w:val="006D5AA7"/>
    <w:rsid w:val="006D7FEB"/>
    <w:rsid w:val="006F0295"/>
    <w:rsid w:val="006F09FD"/>
    <w:rsid w:val="00702378"/>
    <w:rsid w:val="00706875"/>
    <w:rsid w:val="00706BC8"/>
    <w:rsid w:val="00707D60"/>
    <w:rsid w:val="00725A3A"/>
    <w:rsid w:val="007356AE"/>
    <w:rsid w:val="00740F83"/>
    <w:rsid w:val="00743AE8"/>
    <w:rsid w:val="00743D21"/>
    <w:rsid w:val="007506BB"/>
    <w:rsid w:val="007523F4"/>
    <w:rsid w:val="00756D5E"/>
    <w:rsid w:val="007748BC"/>
    <w:rsid w:val="007810A1"/>
    <w:rsid w:val="00782FBA"/>
    <w:rsid w:val="00783353"/>
    <w:rsid w:val="00786752"/>
    <w:rsid w:val="00793965"/>
    <w:rsid w:val="00796A44"/>
    <w:rsid w:val="007A585D"/>
    <w:rsid w:val="007A6CEF"/>
    <w:rsid w:val="007B3378"/>
    <w:rsid w:val="007B52FD"/>
    <w:rsid w:val="007B6391"/>
    <w:rsid w:val="007C1AA1"/>
    <w:rsid w:val="007C2430"/>
    <w:rsid w:val="007D4A7F"/>
    <w:rsid w:val="007D6643"/>
    <w:rsid w:val="007D69EB"/>
    <w:rsid w:val="007E4417"/>
    <w:rsid w:val="007E69B6"/>
    <w:rsid w:val="008012F0"/>
    <w:rsid w:val="008020D4"/>
    <w:rsid w:val="008022B3"/>
    <w:rsid w:val="00803909"/>
    <w:rsid w:val="008125F0"/>
    <w:rsid w:val="008276D9"/>
    <w:rsid w:val="00836033"/>
    <w:rsid w:val="008367C7"/>
    <w:rsid w:val="0084300F"/>
    <w:rsid w:val="0085214C"/>
    <w:rsid w:val="00852CEB"/>
    <w:rsid w:val="00856B7C"/>
    <w:rsid w:val="008611D8"/>
    <w:rsid w:val="00863C99"/>
    <w:rsid w:val="00864148"/>
    <w:rsid w:val="00883185"/>
    <w:rsid w:val="00887BF2"/>
    <w:rsid w:val="008919EC"/>
    <w:rsid w:val="0089745F"/>
    <w:rsid w:val="008B7C44"/>
    <w:rsid w:val="008C4F45"/>
    <w:rsid w:val="008C5184"/>
    <w:rsid w:val="008E2F08"/>
    <w:rsid w:val="008F2478"/>
    <w:rsid w:val="00904A92"/>
    <w:rsid w:val="00912780"/>
    <w:rsid w:val="00917DA9"/>
    <w:rsid w:val="00921692"/>
    <w:rsid w:val="00923517"/>
    <w:rsid w:val="00924440"/>
    <w:rsid w:val="0092705C"/>
    <w:rsid w:val="00936D89"/>
    <w:rsid w:val="00940107"/>
    <w:rsid w:val="00942C53"/>
    <w:rsid w:val="00944B48"/>
    <w:rsid w:val="009553D4"/>
    <w:rsid w:val="0096107B"/>
    <w:rsid w:val="00961A8B"/>
    <w:rsid w:val="00962973"/>
    <w:rsid w:val="00965711"/>
    <w:rsid w:val="00970567"/>
    <w:rsid w:val="009720EF"/>
    <w:rsid w:val="00974950"/>
    <w:rsid w:val="00982D84"/>
    <w:rsid w:val="00985D4E"/>
    <w:rsid w:val="00987520"/>
    <w:rsid w:val="0099565C"/>
    <w:rsid w:val="009A4B9A"/>
    <w:rsid w:val="009A78DA"/>
    <w:rsid w:val="009A7D06"/>
    <w:rsid w:val="009B1CB0"/>
    <w:rsid w:val="009B2CB6"/>
    <w:rsid w:val="009B628B"/>
    <w:rsid w:val="009B6C85"/>
    <w:rsid w:val="009C0A78"/>
    <w:rsid w:val="009C4D8F"/>
    <w:rsid w:val="009D0CEA"/>
    <w:rsid w:val="009E0EE9"/>
    <w:rsid w:val="009E0EF2"/>
    <w:rsid w:val="009E1BF6"/>
    <w:rsid w:val="009F6D86"/>
    <w:rsid w:val="00A11841"/>
    <w:rsid w:val="00A125F8"/>
    <w:rsid w:val="00A17398"/>
    <w:rsid w:val="00A20AA2"/>
    <w:rsid w:val="00A22AD8"/>
    <w:rsid w:val="00A22E48"/>
    <w:rsid w:val="00A40128"/>
    <w:rsid w:val="00A450FC"/>
    <w:rsid w:val="00A4550B"/>
    <w:rsid w:val="00A54CD6"/>
    <w:rsid w:val="00A62750"/>
    <w:rsid w:val="00A63931"/>
    <w:rsid w:val="00A72AD9"/>
    <w:rsid w:val="00A76E54"/>
    <w:rsid w:val="00A77FA1"/>
    <w:rsid w:val="00A77FC9"/>
    <w:rsid w:val="00A81685"/>
    <w:rsid w:val="00AA0DA3"/>
    <w:rsid w:val="00AA3C8D"/>
    <w:rsid w:val="00AA5E53"/>
    <w:rsid w:val="00AB3BED"/>
    <w:rsid w:val="00AB67A0"/>
    <w:rsid w:val="00AC4F8D"/>
    <w:rsid w:val="00AD26AE"/>
    <w:rsid w:val="00AD4DFA"/>
    <w:rsid w:val="00AE1F5D"/>
    <w:rsid w:val="00AE57FD"/>
    <w:rsid w:val="00AF54EF"/>
    <w:rsid w:val="00B20F5B"/>
    <w:rsid w:val="00B30204"/>
    <w:rsid w:val="00B33189"/>
    <w:rsid w:val="00B41D5D"/>
    <w:rsid w:val="00B421A3"/>
    <w:rsid w:val="00B50F54"/>
    <w:rsid w:val="00B5574F"/>
    <w:rsid w:val="00B57826"/>
    <w:rsid w:val="00B7145B"/>
    <w:rsid w:val="00B736CE"/>
    <w:rsid w:val="00B772E9"/>
    <w:rsid w:val="00B8717B"/>
    <w:rsid w:val="00B94B6D"/>
    <w:rsid w:val="00BA5738"/>
    <w:rsid w:val="00BA7A72"/>
    <w:rsid w:val="00BB2AB6"/>
    <w:rsid w:val="00BC0028"/>
    <w:rsid w:val="00BE3E0E"/>
    <w:rsid w:val="00BF0F45"/>
    <w:rsid w:val="00BF2E7C"/>
    <w:rsid w:val="00C01653"/>
    <w:rsid w:val="00C02719"/>
    <w:rsid w:val="00C02FA5"/>
    <w:rsid w:val="00C057F1"/>
    <w:rsid w:val="00C07952"/>
    <w:rsid w:val="00C10330"/>
    <w:rsid w:val="00C156A3"/>
    <w:rsid w:val="00C23F1B"/>
    <w:rsid w:val="00C240E5"/>
    <w:rsid w:val="00C26ECB"/>
    <w:rsid w:val="00C326A5"/>
    <w:rsid w:val="00C34281"/>
    <w:rsid w:val="00C3429B"/>
    <w:rsid w:val="00C360BC"/>
    <w:rsid w:val="00C36521"/>
    <w:rsid w:val="00C40424"/>
    <w:rsid w:val="00C53F93"/>
    <w:rsid w:val="00C54BDE"/>
    <w:rsid w:val="00C5772D"/>
    <w:rsid w:val="00C646A6"/>
    <w:rsid w:val="00C64EED"/>
    <w:rsid w:val="00C676BF"/>
    <w:rsid w:val="00C71E37"/>
    <w:rsid w:val="00C732AF"/>
    <w:rsid w:val="00C74CF1"/>
    <w:rsid w:val="00C91118"/>
    <w:rsid w:val="00C94932"/>
    <w:rsid w:val="00CA2290"/>
    <w:rsid w:val="00CA2669"/>
    <w:rsid w:val="00CA482C"/>
    <w:rsid w:val="00CA5557"/>
    <w:rsid w:val="00CB37A8"/>
    <w:rsid w:val="00CB7F46"/>
    <w:rsid w:val="00CC0667"/>
    <w:rsid w:val="00CC35EB"/>
    <w:rsid w:val="00CD0013"/>
    <w:rsid w:val="00CD0C97"/>
    <w:rsid w:val="00CD1AB4"/>
    <w:rsid w:val="00CD308F"/>
    <w:rsid w:val="00CE5CA8"/>
    <w:rsid w:val="00D02554"/>
    <w:rsid w:val="00D04D4A"/>
    <w:rsid w:val="00D12719"/>
    <w:rsid w:val="00D133F5"/>
    <w:rsid w:val="00D15080"/>
    <w:rsid w:val="00D3041F"/>
    <w:rsid w:val="00D43547"/>
    <w:rsid w:val="00D45376"/>
    <w:rsid w:val="00D54ED6"/>
    <w:rsid w:val="00D56A8B"/>
    <w:rsid w:val="00D61E8F"/>
    <w:rsid w:val="00D6245D"/>
    <w:rsid w:val="00D65F00"/>
    <w:rsid w:val="00D66755"/>
    <w:rsid w:val="00D706B2"/>
    <w:rsid w:val="00D70BC9"/>
    <w:rsid w:val="00D72206"/>
    <w:rsid w:val="00D750AB"/>
    <w:rsid w:val="00D757BF"/>
    <w:rsid w:val="00D760EB"/>
    <w:rsid w:val="00D842C7"/>
    <w:rsid w:val="00D93091"/>
    <w:rsid w:val="00D94D6D"/>
    <w:rsid w:val="00DB0FA9"/>
    <w:rsid w:val="00DB15C6"/>
    <w:rsid w:val="00DB2ABB"/>
    <w:rsid w:val="00DB475E"/>
    <w:rsid w:val="00DC0EA3"/>
    <w:rsid w:val="00DC3EDC"/>
    <w:rsid w:val="00DC6D02"/>
    <w:rsid w:val="00DC75FF"/>
    <w:rsid w:val="00DC7ED0"/>
    <w:rsid w:val="00DD15F0"/>
    <w:rsid w:val="00DE0146"/>
    <w:rsid w:val="00DE02D8"/>
    <w:rsid w:val="00DF00CC"/>
    <w:rsid w:val="00DF3004"/>
    <w:rsid w:val="00DF43F6"/>
    <w:rsid w:val="00DF74EF"/>
    <w:rsid w:val="00E05D49"/>
    <w:rsid w:val="00E177FC"/>
    <w:rsid w:val="00E2206B"/>
    <w:rsid w:val="00E22ACB"/>
    <w:rsid w:val="00E375F3"/>
    <w:rsid w:val="00E41A8C"/>
    <w:rsid w:val="00E435EB"/>
    <w:rsid w:val="00E44B1A"/>
    <w:rsid w:val="00E52AFA"/>
    <w:rsid w:val="00E75EA6"/>
    <w:rsid w:val="00E7708A"/>
    <w:rsid w:val="00E81FA5"/>
    <w:rsid w:val="00E91141"/>
    <w:rsid w:val="00E9278B"/>
    <w:rsid w:val="00E9399D"/>
    <w:rsid w:val="00E971B5"/>
    <w:rsid w:val="00EA0028"/>
    <w:rsid w:val="00EA3B62"/>
    <w:rsid w:val="00EA5AC5"/>
    <w:rsid w:val="00EB3C15"/>
    <w:rsid w:val="00EB4B6A"/>
    <w:rsid w:val="00EC7057"/>
    <w:rsid w:val="00ED260E"/>
    <w:rsid w:val="00ED5BCA"/>
    <w:rsid w:val="00ED627B"/>
    <w:rsid w:val="00EE350A"/>
    <w:rsid w:val="00EE6E6B"/>
    <w:rsid w:val="00EF3094"/>
    <w:rsid w:val="00EF7B06"/>
    <w:rsid w:val="00F02B6D"/>
    <w:rsid w:val="00F0421A"/>
    <w:rsid w:val="00F0423B"/>
    <w:rsid w:val="00F14DA0"/>
    <w:rsid w:val="00F21306"/>
    <w:rsid w:val="00F3623E"/>
    <w:rsid w:val="00F42947"/>
    <w:rsid w:val="00F44672"/>
    <w:rsid w:val="00F5182D"/>
    <w:rsid w:val="00F61D9C"/>
    <w:rsid w:val="00F63692"/>
    <w:rsid w:val="00F63B74"/>
    <w:rsid w:val="00F716E3"/>
    <w:rsid w:val="00F730A4"/>
    <w:rsid w:val="00F7474A"/>
    <w:rsid w:val="00F74F4C"/>
    <w:rsid w:val="00F7780C"/>
    <w:rsid w:val="00F869BC"/>
    <w:rsid w:val="00F871CE"/>
    <w:rsid w:val="00F90358"/>
    <w:rsid w:val="00F93D5F"/>
    <w:rsid w:val="00F96BCF"/>
    <w:rsid w:val="00FA199F"/>
    <w:rsid w:val="00FC0732"/>
    <w:rsid w:val="00FC0B42"/>
    <w:rsid w:val="00FD1E06"/>
    <w:rsid w:val="00FE2C1A"/>
    <w:rsid w:val="00FE790F"/>
    <w:rsid w:val="00FF060E"/>
    <w:rsid w:val="00FF12D2"/>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281692412">
      <w:bodyDiv w:val="1"/>
      <w:marLeft w:val="0"/>
      <w:marRight w:val="0"/>
      <w:marTop w:val="0"/>
      <w:marBottom w:val="0"/>
      <w:divBdr>
        <w:top w:val="none" w:sz="0" w:space="0" w:color="auto"/>
        <w:left w:val="none" w:sz="0" w:space="0" w:color="auto"/>
        <w:bottom w:val="none" w:sz="0" w:space="0" w:color="auto"/>
        <w:right w:val="none" w:sz="0" w:space="0" w:color="auto"/>
      </w:divBdr>
    </w:div>
    <w:div w:id="342165893">
      <w:bodyDiv w:val="1"/>
      <w:marLeft w:val="0"/>
      <w:marRight w:val="0"/>
      <w:marTop w:val="0"/>
      <w:marBottom w:val="0"/>
      <w:divBdr>
        <w:top w:val="none" w:sz="0" w:space="0" w:color="auto"/>
        <w:left w:val="none" w:sz="0" w:space="0" w:color="auto"/>
        <w:bottom w:val="none" w:sz="0" w:space="0" w:color="auto"/>
        <w:right w:val="none" w:sz="0" w:space="0" w:color="auto"/>
      </w:divBdr>
    </w:div>
    <w:div w:id="1201825925">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429036929">
      <w:bodyDiv w:val="1"/>
      <w:marLeft w:val="0"/>
      <w:marRight w:val="0"/>
      <w:marTop w:val="0"/>
      <w:marBottom w:val="0"/>
      <w:divBdr>
        <w:top w:val="none" w:sz="0" w:space="0" w:color="auto"/>
        <w:left w:val="none" w:sz="0" w:space="0" w:color="auto"/>
        <w:bottom w:val="none" w:sz="0" w:space="0" w:color="auto"/>
        <w:right w:val="none" w:sz="0" w:space="0" w:color="auto"/>
      </w:divBdr>
    </w:div>
    <w:div w:id="21029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53EF-560C-4B48-87F9-FFBBAB4E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3</Pages>
  <Words>787</Words>
  <Characters>4489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YAZIISLERI1</cp:lastModifiedBy>
  <cp:revision>83</cp:revision>
  <cp:lastPrinted>2019-10-22T07:25:00Z</cp:lastPrinted>
  <dcterms:created xsi:type="dcterms:W3CDTF">2018-05-24T09:30:00Z</dcterms:created>
  <dcterms:modified xsi:type="dcterms:W3CDTF">2019-10-22T07:30:00Z</dcterms:modified>
</cp:coreProperties>
</file>