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5730D4" w:rsidP="006442ED">
      <w:pPr>
        <w:spacing w:after="0" w:line="240" w:lineRule="auto"/>
        <w:jc w:val="center"/>
      </w:pPr>
      <w:r>
        <w:t>TEMMUZ</w:t>
      </w:r>
      <w:r w:rsidR="006442ED" w:rsidRPr="006442ED">
        <w:t xml:space="preserve"> 201</w:t>
      </w:r>
      <w:r w:rsidR="00055283">
        <w:t>7</w:t>
      </w:r>
      <w:r w:rsidR="006442ED" w:rsidRPr="006442ED">
        <w:t xml:space="preserve"> MECLİS TOPLANTI </w:t>
      </w:r>
      <w:r w:rsidR="005C1E03">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5730D4">
        <w:t>05.</w:t>
      </w:r>
      <w:r w:rsidR="00EE1C24">
        <w:t>07</w:t>
      </w:r>
      <w:r w:rsidR="00CD0648">
        <w:t>.</w:t>
      </w:r>
      <w:r w:rsidR="00055283">
        <w:t>2017</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EE1C2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D0648"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8470CF"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1E5B30" w:rsidP="006B098F">
            <w:pPr>
              <w:jc w:val="center"/>
              <w:rPr>
                <w:i/>
              </w:rPr>
            </w:pPr>
            <w:r w:rsidRPr="000B7833">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8470CF" w:rsidP="006B098F">
            <w:pPr>
              <w:jc w:val="center"/>
            </w:pPr>
            <w:r>
              <w:t>----</w:t>
            </w:r>
          </w:p>
        </w:tc>
        <w:tc>
          <w:tcPr>
            <w:tcW w:w="3485" w:type="dxa"/>
          </w:tcPr>
          <w:p w:rsidR="006B098F" w:rsidRDefault="006B098F" w:rsidP="006B098F">
            <w:r w:rsidRPr="006442ED">
              <w:t>Şerafettin FURUNCU</w:t>
            </w:r>
          </w:p>
        </w:tc>
        <w:tc>
          <w:tcPr>
            <w:tcW w:w="1176" w:type="dxa"/>
          </w:tcPr>
          <w:p w:rsidR="006B098F" w:rsidRDefault="00FF506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6B098F" w:rsidP="006B098F">
            <w:r w:rsidRPr="006442ED">
              <w:t>Yavuz SAYİ</w:t>
            </w:r>
            <w:r>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rsidR="005730D4">
        <w:t>Temmuz</w:t>
      </w:r>
      <w:r>
        <w:t xml:space="preserve"> 201</w:t>
      </w:r>
      <w:r w:rsidR="00055283">
        <w:t>7</w:t>
      </w:r>
      <w:r w:rsidR="00CD0648">
        <w:t xml:space="preserve"> m</w:t>
      </w:r>
      <w:r w:rsidRPr="000C5E6E">
        <w:t xml:space="preserve">eclis toplantısı birinci birleşimi </w:t>
      </w:r>
      <w:r w:rsidR="005730D4">
        <w:t>05.</w:t>
      </w:r>
      <w:r w:rsidR="00CD0648">
        <w:t>0</w:t>
      </w:r>
      <w:r w:rsidR="00EE1C24">
        <w:t>7</w:t>
      </w:r>
      <w:r w:rsidR="00055283">
        <w:t>.2017</w:t>
      </w:r>
      <w:r w:rsidRPr="000C5E6E">
        <w:t xml:space="preserve"> </w:t>
      </w:r>
      <w:r>
        <w:t>Çarşamba</w:t>
      </w:r>
      <w:r w:rsidR="00A72AD9">
        <w:t xml:space="preserve"> günü saat 14.00’t</w:t>
      </w:r>
      <w:r w:rsidRPr="000C5E6E">
        <w:t xml:space="preserve">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00270725">
        <w:t>oklama.</w:t>
      </w:r>
      <w:r w:rsidRPr="000C5E6E">
        <w:t xml:space="preserve"> Başkan, </w:t>
      </w:r>
      <w:r w:rsidR="001A1AFC" w:rsidRPr="006117A2">
        <w:t>ekseriyet mevcut olduğu görülmüştür</w:t>
      </w:r>
      <w:r w:rsidR="001A1AFC">
        <w:t>. O</w:t>
      </w:r>
      <w:r w:rsidR="001A1AFC" w:rsidRPr="006117A2">
        <w:t>turumu açıyorum dedi.</w:t>
      </w:r>
    </w:p>
    <w:p w:rsidR="0098685A" w:rsidRDefault="008470CF" w:rsidP="0098685A">
      <w:pPr>
        <w:ind w:firstLine="708"/>
        <w:jc w:val="both"/>
      </w:pPr>
      <w:r>
        <w:t>Meclis Üyeleri</w:t>
      </w:r>
      <w:r w:rsidR="0098685A">
        <w:t xml:space="preserve"> </w:t>
      </w:r>
      <w:r w:rsidRPr="006442ED">
        <w:t>Davut SAĞLAM</w:t>
      </w:r>
      <w:r>
        <w:t xml:space="preserve"> ve</w:t>
      </w:r>
      <w:r w:rsidRPr="006442ED">
        <w:t xml:space="preserve"> </w:t>
      </w:r>
      <w:r w:rsidR="00FF506F" w:rsidRPr="006442ED">
        <w:t xml:space="preserve">Şerafettin </w:t>
      </w:r>
      <w:proofErr w:type="spellStart"/>
      <w:r w:rsidR="00FF506F" w:rsidRPr="006442ED">
        <w:t>FURUNCU</w:t>
      </w:r>
      <w:r w:rsidR="00FF506F">
        <w:t>’nun</w:t>
      </w:r>
      <w:proofErr w:type="spellEnd"/>
      <w:r w:rsidR="00FF506F">
        <w:t xml:space="preserve"> </w:t>
      </w:r>
      <w:r w:rsidR="0098685A">
        <w:t xml:space="preserve">izin talep dilekçesi olduğu görüldü. İzinli sayılması oybirliğiyle kabul edildi. </w:t>
      </w:r>
      <w:r>
        <w:t xml:space="preserve">Meclis Üyesi </w:t>
      </w:r>
      <w:r w:rsidRPr="006442ED">
        <w:t xml:space="preserve">Halil İbrahim </w:t>
      </w:r>
      <w:proofErr w:type="spellStart"/>
      <w:r w:rsidRPr="006442ED">
        <w:t>GARBETOĞLU</w:t>
      </w:r>
      <w:r>
        <w:t>’nun</w:t>
      </w:r>
      <w:proofErr w:type="spellEnd"/>
      <w:r>
        <w:t xml:space="preserve"> birleşime katılmadığı, d</w:t>
      </w:r>
      <w:r w:rsidR="0098685A">
        <w:t xml:space="preserve">iğer Meclis Üyelerinin </w:t>
      </w:r>
      <w:r w:rsidR="0098685A" w:rsidRPr="000C5E6E">
        <w:t>toplantıya katıldığı görül</w:t>
      </w:r>
      <w:r w:rsidR="0098685A">
        <w:t>dü.</w:t>
      </w:r>
    </w:p>
    <w:p w:rsidR="0098685A" w:rsidRDefault="0098685A" w:rsidP="0098685A">
      <w:pPr>
        <w:ind w:firstLine="708"/>
        <w:jc w:val="both"/>
      </w:pPr>
      <w:r>
        <w:t>Yapılmış ve yapılmakta olan işler hakkında bilgi verildi.</w:t>
      </w:r>
    </w:p>
    <w:p w:rsidR="008470CF" w:rsidRDefault="008470CF" w:rsidP="008470CF">
      <w:pPr>
        <w:ind w:firstLine="708"/>
        <w:jc w:val="both"/>
      </w:pPr>
      <w:r>
        <w:t>Gündem dışı dosyalar olduğu görüldü.</w:t>
      </w:r>
    </w:p>
    <w:p w:rsidR="000B5661" w:rsidRDefault="008470CF" w:rsidP="000B5661">
      <w:pPr>
        <w:ind w:firstLine="708"/>
        <w:jc w:val="both"/>
      </w:pPr>
      <w:r>
        <w:rPr>
          <w:b/>
          <w:u w:val="single"/>
        </w:rPr>
        <w:t>Gündem D</w:t>
      </w:r>
      <w:r w:rsidRPr="0088462D">
        <w:rPr>
          <w:b/>
          <w:u w:val="single"/>
        </w:rPr>
        <w:t xml:space="preserve">ışı </w:t>
      </w:r>
      <w:r>
        <w:rPr>
          <w:b/>
          <w:u w:val="single"/>
        </w:rPr>
        <w:t>1</w:t>
      </w:r>
      <w:r w:rsidRPr="0088462D">
        <w:rPr>
          <w:b/>
          <w:u w:val="single"/>
        </w:rPr>
        <w:t>:</w:t>
      </w:r>
      <w:r>
        <w:t xml:space="preserve"> </w:t>
      </w:r>
      <w:r w:rsidR="00270725">
        <w:t>Plan Değişikliği.</w:t>
      </w:r>
      <w:r w:rsidR="0054591F">
        <w:t xml:space="preserve"> İmar ve Şehircilik Müdürlüğü ibareli </w:t>
      </w:r>
      <w:r w:rsidR="00CB0C65">
        <w:t>05</w:t>
      </w:r>
      <w:r w:rsidR="0054591F">
        <w:t>.0</w:t>
      </w:r>
      <w:r w:rsidR="00CB0C65">
        <w:t>7</w:t>
      </w:r>
      <w:r w:rsidR="0054591F">
        <w:t xml:space="preserve">.2017 tarihli ve </w:t>
      </w:r>
      <w:proofErr w:type="gramStart"/>
      <w:r w:rsidR="0054591F">
        <w:t>90548586</w:t>
      </w:r>
      <w:proofErr w:type="gramEnd"/>
      <w:r w:rsidR="0054591F">
        <w:t>-</w:t>
      </w:r>
      <w:r w:rsidR="00CB0C65">
        <w:t>1173</w:t>
      </w:r>
      <w:r w:rsidR="0054591F">
        <w:t xml:space="preserve"> sayılı, </w:t>
      </w:r>
      <w:r w:rsidR="000B5661">
        <w:t>Kemaliye Mahallesi F42c21b1d pafta, 617 ada, 20, 36, 51 ve 64 parsellerdeki</w:t>
      </w:r>
      <w:r w:rsidR="000B5661" w:rsidRPr="000B5661">
        <w:t xml:space="preserve"> </w:t>
      </w:r>
      <w:r w:rsidR="000B5661">
        <w:t>plan değişikliği konulu yazısı okundu.</w:t>
      </w:r>
    </w:p>
    <w:p w:rsidR="00B33E4E" w:rsidRDefault="0054591F" w:rsidP="00B33E4E">
      <w:pPr>
        <w:ind w:firstLine="708"/>
        <w:jc w:val="both"/>
      </w:pPr>
      <w:r>
        <w:t xml:space="preserve">Kemaliye Mahallesi </w:t>
      </w:r>
      <w:r w:rsidR="00CB0C65">
        <w:t>F42c21b1d pafta, 6</w:t>
      </w:r>
      <w:r>
        <w:t>1</w:t>
      </w:r>
      <w:r w:rsidR="00CB0C65">
        <w:t>7</w:t>
      </w:r>
      <w:r>
        <w:t xml:space="preserve"> ada, </w:t>
      </w:r>
      <w:r w:rsidR="00CB0C65">
        <w:t>20, 36, 51 ve 64</w:t>
      </w:r>
      <w:r>
        <w:t xml:space="preserve"> parsel</w:t>
      </w:r>
      <w:r w:rsidR="00CB0C65">
        <w:t xml:space="preserve">lerdeki taşınmazlar mevcut 1/5000 ölçekli Uygulama İmar Planında, </w:t>
      </w:r>
      <w:r w:rsidR="004350D1">
        <w:t xml:space="preserve">eğitim tesisi alanı olarak ayrılmıştır. 1/1000 ölçekli Uygulama İmar Planında ise lise alanı olarak ayrılmıştır. </w:t>
      </w:r>
      <w:r>
        <w:t xml:space="preserve"> </w:t>
      </w:r>
      <w:r w:rsidR="004350D1">
        <w:t>1/1000 ölçekli Uygulama İmar Planında ise lise alanı olarak tanımlanan bahse konu taşınmazların bulunduğu alanın ortaokul alanı ol</w:t>
      </w:r>
      <w:r w:rsidR="00B33E4E">
        <w:t>arak plan değişikliği yapılması.</w:t>
      </w:r>
      <w:r w:rsidR="004350D1">
        <w:t xml:space="preserve"> </w:t>
      </w:r>
      <w:r w:rsidR="00B33E4E">
        <w:t>Hususundaki</w:t>
      </w:r>
      <w:r w:rsidR="008B5D6A">
        <w:rPr>
          <w:rFonts w:eastAsia="Times New Roman"/>
          <w:lang w:eastAsia="tr-TR"/>
        </w:rPr>
        <w:t xml:space="preserve"> yazı </w:t>
      </w:r>
      <w:r w:rsidR="00B33E4E">
        <w:t>hakkında görüş talep eden olmadı. Değerlendirilmek üzere, İmar Komisyonuna havale edilmesi meclisimizce oybirliğiyle kabul edildi.</w:t>
      </w:r>
    </w:p>
    <w:p w:rsidR="00270725" w:rsidRDefault="00270725" w:rsidP="00270725">
      <w:pPr>
        <w:ind w:firstLine="709"/>
        <w:jc w:val="both"/>
        <w:outlineLvl w:val="1"/>
        <w:rPr>
          <w:rFonts w:eastAsia="Times New Roman"/>
          <w:bCs/>
          <w:lang w:eastAsia="tr-TR"/>
        </w:rPr>
      </w:pPr>
      <w:r>
        <w:rPr>
          <w:b/>
          <w:u w:val="single"/>
        </w:rPr>
        <w:lastRenderedPageBreak/>
        <w:t>Gündem D</w:t>
      </w:r>
      <w:r w:rsidRPr="0088462D">
        <w:rPr>
          <w:b/>
          <w:u w:val="single"/>
        </w:rPr>
        <w:t xml:space="preserve">ışı </w:t>
      </w:r>
      <w:r>
        <w:rPr>
          <w:b/>
          <w:u w:val="single"/>
        </w:rPr>
        <w:t>2</w:t>
      </w:r>
      <w:r w:rsidRPr="0088462D">
        <w:rPr>
          <w:b/>
          <w:u w:val="single"/>
        </w:rPr>
        <w:t>:</w:t>
      </w:r>
      <w:r>
        <w:t xml:space="preserve"> Ortak Proje İçin Yetki Verilmesi. Mali Hizmetler Müdürlüğü ibareli 05</w:t>
      </w:r>
      <w:r w:rsidRPr="0099565C">
        <w:t>.</w:t>
      </w:r>
      <w:r>
        <w:t>07.</w:t>
      </w:r>
      <w:r w:rsidRPr="0099565C">
        <w:t>201</w:t>
      </w:r>
      <w:r>
        <w:t>7</w:t>
      </w:r>
      <w:r w:rsidRPr="0099565C">
        <w:t xml:space="preserve"> tarihli ve </w:t>
      </w:r>
      <w:proofErr w:type="gramStart"/>
      <w:r>
        <w:t>57356450</w:t>
      </w:r>
      <w:proofErr w:type="gramEnd"/>
      <w:r>
        <w:t>-129</w:t>
      </w:r>
      <w:r w:rsidRPr="0099565C">
        <w:t xml:space="preserve"> sayılı</w:t>
      </w:r>
      <w:r>
        <w:t xml:space="preserve">,  </w:t>
      </w:r>
      <w:r w:rsidRPr="00B00B37">
        <w:rPr>
          <w:rFonts w:eastAsia="Times New Roman"/>
          <w:bCs/>
          <w:lang w:eastAsia="tr-TR"/>
        </w:rPr>
        <w:t>Mobilyacı İş Adamları Derneği (MOBİAD)</w:t>
      </w:r>
      <w:r>
        <w:rPr>
          <w:rFonts w:eastAsia="Times New Roman"/>
          <w:bCs/>
          <w:lang w:eastAsia="tr-TR"/>
        </w:rPr>
        <w:t xml:space="preserve"> ile ortak proje için Belediye Başkanı Muhammet </w:t>
      </w:r>
      <w:proofErr w:type="spellStart"/>
      <w:r>
        <w:rPr>
          <w:rFonts w:eastAsia="Times New Roman"/>
          <w:bCs/>
          <w:lang w:eastAsia="tr-TR"/>
        </w:rPr>
        <w:t>BALTA’ya</w:t>
      </w:r>
      <w:proofErr w:type="spellEnd"/>
      <w:r>
        <w:rPr>
          <w:rFonts w:eastAsia="Times New Roman"/>
          <w:bCs/>
          <w:lang w:eastAsia="tr-TR"/>
        </w:rPr>
        <w:t xml:space="preserve"> yetki verilmesi konulu yazı okundu.</w:t>
      </w:r>
    </w:p>
    <w:p w:rsidR="008470CF" w:rsidRDefault="0051102E" w:rsidP="001A3FE2">
      <w:pPr>
        <w:ind w:firstLine="708"/>
        <w:jc w:val="both"/>
      </w:pPr>
      <w:proofErr w:type="gramStart"/>
      <w:r>
        <w:rPr>
          <w:rFonts w:eastAsia="Times New Roman"/>
          <w:bCs/>
          <w:lang w:eastAsia="tr-TR"/>
        </w:rPr>
        <w:t xml:space="preserve">İmalat sanayiinde rekabetçiliğin artırılması ve değer zincirlerinin güçlendirilmesi mali destek kapsamında proje hazırlamaya ve başvuru yapmaya, başvuru işlemlerinin yürütülmesine, gerekli hazırlıkların kurum adına yapılmasına ve bu işlemlerin </w:t>
      </w:r>
      <w:r w:rsidR="00433B47">
        <w:rPr>
          <w:rFonts w:eastAsia="Times New Roman"/>
          <w:bCs/>
          <w:lang w:eastAsia="tr-TR"/>
        </w:rPr>
        <w:t xml:space="preserve">yapılabilmesi için 3. Şahıslara ve kurumlara işlerin devredilmesine veya yaptırılmasına, danışman ve benzeri kuruluşlara proje hazırlatılması için Belediye Başkanı Muhammet </w:t>
      </w:r>
      <w:proofErr w:type="spellStart"/>
      <w:r w:rsidR="00433B47">
        <w:rPr>
          <w:rFonts w:eastAsia="Times New Roman"/>
          <w:bCs/>
          <w:lang w:eastAsia="tr-TR"/>
        </w:rPr>
        <w:t>BALTA’ya</w:t>
      </w:r>
      <w:proofErr w:type="spellEnd"/>
      <w:r w:rsidR="00433B47">
        <w:rPr>
          <w:rFonts w:eastAsia="Times New Roman"/>
          <w:bCs/>
          <w:lang w:eastAsia="tr-TR"/>
        </w:rPr>
        <w:t xml:space="preserve"> yetki verilmesi.</w:t>
      </w:r>
      <w:r w:rsidR="00433B47" w:rsidRPr="00433B47">
        <w:t xml:space="preserve"> </w:t>
      </w:r>
      <w:proofErr w:type="gramEnd"/>
      <w:r w:rsidR="001A3FE2">
        <w:t>Y</w:t>
      </w:r>
      <w:r w:rsidR="00433B47">
        <w:rPr>
          <w:rFonts w:eastAsia="Times New Roman"/>
          <w:lang w:eastAsia="tr-TR"/>
        </w:rPr>
        <w:t xml:space="preserve">azı </w:t>
      </w:r>
      <w:r w:rsidR="00433B47">
        <w:t xml:space="preserve">hakkında görüş talep eden olmadı. </w:t>
      </w:r>
      <w:r w:rsidR="001A3FE2">
        <w:t>Yapılan oylamada oybirliğiyle kabulüne ve gereği için kararın Mali Hizmetleri Müdürlüğü’ne gönderilmesine oy birliğiyle karar verilmiştir.</w:t>
      </w:r>
      <w:r w:rsidR="000453CB">
        <w:t xml:space="preserve"> </w:t>
      </w:r>
      <w:r w:rsidR="000453CB" w:rsidRPr="00AC1B0D">
        <w:rPr>
          <w:b/>
        </w:rPr>
        <w:t>(Karar No:1)</w:t>
      </w:r>
    </w:p>
    <w:p w:rsidR="00D40D79" w:rsidRDefault="008470CF" w:rsidP="008470CF">
      <w:pPr>
        <w:ind w:firstLine="709"/>
        <w:jc w:val="both"/>
      </w:pPr>
      <w:r>
        <w:rPr>
          <w:b/>
          <w:u w:val="single"/>
        </w:rPr>
        <w:t>Gündem D</w:t>
      </w:r>
      <w:r w:rsidRPr="0088462D">
        <w:rPr>
          <w:b/>
          <w:u w:val="single"/>
        </w:rPr>
        <w:t xml:space="preserve">ışı </w:t>
      </w:r>
      <w:r>
        <w:rPr>
          <w:b/>
          <w:u w:val="single"/>
        </w:rPr>
        <w:t>3</w:t>
      </w:r>
      <w:r w:rsidRPr="0088462D">
        <w:rPr>
          <w:b/>
          <w:u w:val="single"/>
        </w:rPr>
        <w:t>:</w:t>
      </w:r>
      <w:r>
        <w:t xml:space="preserve"> </w:t>
      </w:r>
      <w:r w:rsidR="00270725">
        <w:t>İyi Tarım Uygulaması.</w:t>
      </w:r>
      <w:r w:rsidR="00D40D79">
        <w:t xml:space="preserve"> Kültür ve Sosyal İşler Müdürlüğü ibareli 04</w:t>
      </w:r>
      <w:r w:rsidRPr="0099565C">
        <w:t>.</w:t>
      </w:r>
      <w:r>
        <w:t>0</w:t>
      </w:r>
      <w:r w:rsidR="00D40D79">
        <w:t>7</w:t>
      </w:r>
      <w:r>
        <w:t>.</w:t>
      </w:r>
      <w:r w:rsidRPr="0099565C">
        <w:t>201</w:t>
      </w:r>
      <w:r>
        <w:t>7</w:t>
      </w:r>
      <w:r w:rsidRPr="0099565C">
        <w:t xml:space="preserve"> tarihli ve </w:t>
      </w:r>
      <w:proofErr w:type="gramStart"/>
      <w:r w:rsidR="00D40D79">
        <w:t>34144605</w:t>
      </w:r>
      <w:proofErr w:type="gramEnd"/>
      <w:r>
        <w:t>-</w:t>
      </w:r>
      <w:r w:rsidR="00D40D79">
        <w:t>1170</w:t>
      </w:r>
      <w:r w:rsidRPr="0099565C">
        <w:t xml:space="preserve"> sayılı</w:t>
      </w:r>
      <w:r>
        <w:t xml:space="preserve">, </w:t>
      </w:r>
      <w:r w:rsidR="00D40D79">
        <w:t>Vakfıkebir Fındık Tarım Satış Kooperatifi’nin 53 fındık üreticisi ile başlattığı iyi tarım uygulaması çalışmasının yaygınlaştırılması kapsamında destek talebi konulu yazı okundu.</w:t>
      </w:r>
    </w:p>
    <w:p w:rsidR="008B5D6A" w:rsidRDefault="00D40D79" w:rsidP="008B5D6A">
      <w:pPr>
        <w:ind w:firstLine="708"/>
        <w:jc w:val="both"/>
        <w:rPr>
          <w:lang w:eastAsia="tr-TR"/>
        </w:rPr>
      </w:pPr>
      <w:r>
        <w:t xml:space="preserve">Vakfıkebir Fındık Tarım Satış Kooperatifi </w:t>
      </w:r>
      <w:r w:rsidR="00A46E2C">
        <w:t>Müdürlüğü</w:t>
      </w:r>
      <w:r>
        <w:t>’</w:t>
      </w:r>
      <w:r w:rsidR="008B5D6A">
        <w:t>nü</w:t>
      </w:r>
      <w:r>
        <w:t>n</w:t>
      </w:r>
      <w:r w:rsidR="00A46E2C">
        <w:t xml:space="preserve"> ilçemiz genelinde </w:t>
      </w:r>
      <w:r>
        <w:t>53 fındık üretici</w:t>
      </w:r>
      <w:r w:rsidR="00A46E2C">
        <w:t>mize yönelik başlatmış olduğu iyi tarım uygulamaları yaygınlaştırılması ve kontrolü proje kapsamında belediyemizin bu projeye paydaş olması</w:t>
      </w:r>
      <w:r w:rsidR="008B5D6A">
        <w:t xml:space="preserve"> ve fındık üreticilerimizin desteklenmesi kapsamında zirai ilaç dolabı, filtreli maskeler ve zirai atık varili gibi malzemelerin tedariki.  Y</w:t>
      </w:r>
      <w:r w:rsidR="008B5D6A">
        <w:rPr>
          <w:rFonts w:eastAsia="Times New Roman"/>
          <w:lang w:eastAsia="tr-TR"/>
        </w:rPr>
        <w:t xml:space="preserve">azı </w:t>
      </w:r>
      <w:r w:rsidR="008B5D6A">
        <w:t>hakkında görüş talep eden olmadı. Değerlendirilmek üzere, Plan Bütçe Komisyonu’na havale edilmesi meclisimizce oybirliğiyle kabul edildi.</w:t>
      </w:r>
    </w:p>
    <w:p w:rsidR="00623647" w:rsidRDefault="00623647" w:rsidP="00623647">
      <w:pPr>
        <w:ind w:firstLine="708"/>
        <w:jc w:val="both"/>
      </w:pPr>
      <w:r>
        <w:t>Gündemin diğer maddelerinin görüşülmesine geçildi.</w:t>
      </w:r>
    </w:p>
    <w:p w:rsidR="00623647" w:rsidRDefault="0098685A" w:rsidP="00F566EA">
      <w:pPr>
        <w:ind w:firstLine="708"/>
        <w:jc w:val="both"/>
      </w:pPr>
      <w:r w:rsidRPr="0098685A">
        <w:rPr>
          <w:b/>
          <w:u w:val="single"/>
        </w:rPr>
        <w:t>Gündemin 2. Maddesi</w:t>
      </w:r>
      <w:r>
        <w:rPr>
          <w:b/>
          <w:u w:val="single"/>
        </w:rPr>
        <w:t>:</w:t>
      </w:r>
      <w:r>
        <w:t xml:space="preserve"> </w:t>
      </w:r>
      <w:r w:rsidR="003433C7">
        <w:t>Doğalgaz Altyapı Çalışmaları. Fen İşleri Müdürlüğü</w:t>
      </w:r>
      <w:r w:rsidR="003433C7" w:rsidRPr="003433C7">
        <w:t xml:space="preserve"> </w:t>
      </w:r>
      <w:r w:rsidR="003433C7">
        <w:t xml:space="preserve">ibareli 29.06.2017 tarihli ve </w:t>
      </w:r>
      <w:proofErr w:type="gramStart"/>
      <w:r w:rsidR="003433C7">
        <w:t>58256134</w:t>
      </w:r>
      <w:proofErr w:type="gramEnd"/>
      <w:r w:rsidR="003433C7">
        <w:t>-64 sayılı, AKSA Karadeniz Doğalgaz Dağıtım AŞ’nin yapacağı altyapı çalışmaları sırasında zemin tahrip ve üstyapı kaplama bedelleri konulu yazı okundu.</w:t>
      </w:r>
    </w:p>
    <w:p w:rsidR="003433C7" w:rsidRDefault="003433C7" w:rsidP="00F566EA">
      <w:pPr>
        <w:ind w:firstLine="708"/>
        <w:jc w:val="both"/>
      </w:pPr>
      <w:r>
        <w:t>Genişlemeler nedeniyle oluşan ilave yatırım maliyetlerinin sisteme ve dolayısıyla tüketicilere getireceği ek maliyetleri azaltabilmek amacıyla, Enerji Piyas</w:t>
      </w:r>
      <w:r w:rsidR="0067111D">
        <w:t>as</w:t>
      </w:r>
      <w:r>
        <w:t xml:space="preserve">ı </w:t>
      </w:r>
      <w:r w:rsidR="0067111D">
        <w:t>Düzenleme</w:t>
      </w:r>
      <w:r>
        <w:t xml:space="preserve"> Kuru</w:t>
      </w:r>
      <w:r w:rsidR="0067111D">
        <w:t>m</w:t>
      </w:r>
      <w:r>
        <w:t xml:space="preserve">u </w:t>
      </w:r>
      <w:r w:rsidR="0067111D">
        <w:t>(</w:t>
      </w:r>
      <w:r>
        <w:t>EPDK</w:t>
      </w:r>
      <w:r w:rsidR="0067111D">
        <w:t>) bazı çalışmalar yürütmektedir. Bu çalışmalar kapsamında genişleme bölgelerinde yapılacak altyapı çalışmaları nedeniyle ilgili belediyelerin talep edeceği ruhsat harcı, zemin tahrip ve üst kaplama gibi bedellerin ilgili belediyelerce talep edilmeksizin bedelsiz bir şekilde İçişleri Bakanlığından görüş talebinde bulunulmuş, Bakanlığın Hukuk Müşavirliğince 21.02.2017 tarihli ve B.</w:t>
      </w:r>
      <w:proofErr w:type="gramStart"/>
      <w:r w:rsidR="0067111D">
        <w:t>05.0</w:t>
      </w:r>
      <w:proofErr w:type="gramEnd"/>
      <w:r w:rsidR="0067111D">
        <w:t>.HUK.0.00.00.02-045.02.02/3278 sayılı</w:t>
      </w:r>
      <w:r w:rsidR="002A39F6">
        <w:t xml:space="preserve"> görüş yazısı ile ilgili belediye </w:t>
      </w:r>
      <w:r w:rsidR="0067111D">
        <w:t>meclislerince karar almak suretiyle bedelsiz yapılmasının mümkün olabileceği ifade edilmektedir.</w:t>
      </w:r>
      <w:r w:rsidR="002A39F6" w:rsidRPr="002A39F6">
        <w:t xml:space="preserve"> </w:t>
      </w:r>
      <w:r w:rsidR="002A39F6">
        <w:t>Y</w:t>
      </w:r>
      <w:r w:rsidR="002A39F6">
        <w:rPr>
          <w:rFonts w:eastAsia="Times New Roman"/>
          <w:lang w:eastAsia="tr-TR"/>
        </w:rPr>
        <w:t xml:space="preserve">azı </w:t>
      </w:r>
      <w:r w:rsidR="002A39F6">
        <w:t>hakkında görüş talep eden olmadı. Müşterek değerlendirilmek üzere, İmar Komisyonu ile Plan Bütçe Komisyonlarına havale edilmesi meclisimizce oybirliğiyle kabul edildi.</w:t>
      </w:r>
    </w:p>
    <w:p w:rsidR="00C823EE" w:rsidRDefault="002A39F6" w:rsidP="00C823EE">
      <w:pPr>
        <w:ind w:firstLine="708"/>
        <w:jc w:val="both"/>
      </w:pPr>
      <w:r w:rsidRPr="0073610B">
        <w:rPr>
          <w:b/>
          <w:u w:val="single"/>
        </w:rPr>
        <w:t>Gündemin 3. Maddesi</w:t>
      </w:r>
      <w:r>
        <w:t>:</w:t>
      </w:r>
      <w:r w:rsidR="00295125">
        <w:t xml:space="preserve"> Asfalt İhtiyacının Karşılanması.</w:t>
      </w:r>
      <w:r w:rsidR="00C823EE" w:rsidRPr="00C823EE">
        <w:rPr>
          <w:color w:val="000000"/>
          <w:shd w:val="clear" w:color="auto" w:fill="FFFFFF"/>
        </w:rPr>
        <w:t xml:space="preserve"> </w:t>
      </w:r>
      <w:r w:rsidR="00C823EE">
        <w:rPr>
          <w:color w:val="000000"/>
          <w:shd w:val="clear" w:color="auto" w:fill="FFFFFF"/>
        </w:rPr>
        <w:t>Fen İşleri</w:t>
      </w:r>
      <w:r w:rsidR="00C823EE" w:rsidRPr="00317041">
        <w:rPr>
          <w:color w:val="000000"/>
          <w:shd w:val="clear" w:color="auto" w:fill="FFFFFF"/>
        </w:rPr>
        <w:t xml:space="preserve"> Müdürlüğü ibareli </w:t>
      </w:r>
      <w:r w:rsidR="00C823EE">
        <w:rPr>
          <w:color w:val="000000"/>
          <w:shd w:val="clear" w:color="auto" w:fill="FFFFFF"/>
        </w:rPr>
        <w:t>29.06</w:t>
      </w:r>
      <w:r w:rsidR="00C823EE" w:rsidRPr="00317041">
        <w:rPr>
          <w:color w:val="000000"/>
          <w:shd w:val="clear" w:color="auto" w:fill="FFFFFF"/>
        </w:rPr>
        <w:t xml:space="preserve">.2017 tarihli </w:t>
      </w:r>
      <w:proofErr w:type="gramStart"/>
      <w:r w:rsidR="00C823EE">
        <w:rPr>
          <w:color w:val="000000"/>
          <w:shd w:val="clear" w:color="auto" w:fill="FFFFFF"/>
        </w:rPr>
        <w:t>58256134</w:t>
      </w:r>
      <w:proofErr w:type="gramEnd"/>
      <w:r w:rsidR="00C823EE">
        <w:rPr>
          <w:color w:val="000000"/>
          <w:shd w:val="clear" w:color="auto" w:fill="FFFFFF"/>
        </w:rPr>
        <w:t>-65 sayılı,</w:t>
      </w:r>
      <w:r w:rsidR="00C823EE">
        <w:t xml:space="preserve"> </w:t>
      </w:r>
      <w:r w:rsidR="00C823EE" w:rsidRPr="00317041">
        <w:t xml:space="preserve"> </w:t>
      </w:r>
      <w:r w:rsidR="00C823EE">
        <w:t>Asfalt İhtiyacı konulu yazı okundu.</w:t>
      </w:r>
    </w:p>
    <w:p w:rsidR="00202761" w:rsidRDefault="00C823EE" w:rsidP="00202761">
      <w:pPr>
        <w:ind w:firstLine="708"/>
        <w:jc w:val="both"/>
        <w:rPr>
          <w:lang w:eastAsia="tr-TR"/>
        </w:rPr>
      </w:pPr>
      <w:r>
        <w:lastRenderedPageBreak/>
        <w:t xml:space="preserve">Belediyemize bağlı mahalle yollarında yapılması planlanan asfalt kaplama çalışmalarında kullanmak üzere sıcak karışım asfalt malzemesine ihtiyaç duyulmaktadır. </w:t>
      </w:r>
      <w:r w:rsidRPr="00236717">
        <w:t xml:space="preserve">5393 sayılı Belediye Kanunu’nun </w:t>
      </w:r>
      <w:r w:rsidR="00202761" w:rsidRPr="00236717">
        <w:t xml:space="preserve">75. maddesi (a) bendinde </w:t>
      </w:r>
      <w:r w:rsidRPr="00236717">
        <w:t>“Mahallî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w:t>
      </w:r>
      <w:r>
        <w:t xml:space="preserve"> Hükmü yer</w:t>
      </w:r>
      <w:r w:rsidR="00202761">
        <w:t xml:space="preserve"> </w:t>
      </w:r>
      <w:r>
        <w:t>almaktadır.</w:t>
      </w:r>
      <w:r w:rsidR="00202761">
        <w:t xml:space="preserve"> </w:t>
      </w:r>
      <w:proofErr w:type="gramStart"/>
      <w:r w:rsidR="00202761">
        <w:t xml:space="preserve">Bu hüküm gereği </w:t>
      </w:r>
      <w:r w:rsidRPr="00236717">
        <w:t>ortak hizmet projeleri gerçekleştirebilmek maksadıyla,</w:t>
      </w:r>
      <w:r w:rsidR="00202761">
        <w:t xml:space="preserve"> ihtiyaç duyulan asfaltın temin edilmesi. </w:t>
      </w:r>
      <w:proofErr w:type="gramEnd"/>
      <w:r w:rsidR="00202761">
        <w:t>Hususunun değerlendirilmek üzere, Plan Bütçe Komisyonu’na havale edilmesi meclisimizce oybirliğiyle kabul edildi.</w:t>
      </w:r>
    </w:p>
    <w:p w:rsidR="001279FF" w:rsidRDefault="001279FF" w:rsidP="001279FF">
      <w:pPr>
        <w:ind w:firstLine="709"/>
        <w:jc w:val="both"/>
      </w:pPr>
      <w:r>
        <w:rPr>
          <w:b/>
          <w:u w:val="single"/>
        </w:rPr>
        <w:t>Gündemin 4</w:t>
      </w:r>
      <w:r w:rsidRPr="00D72206">
        <w:rPr>
          <w:b/>
          <w:u w:val="single"/>
        </w:rPr>
        <w:t>. Maddesi</w:t>
      </w:r>
      <w:r w:rsidRPr="00D72206">
        <w:rPr>
          <w:b/>
        </w:rPr>
        <w:t>:</w:t>
      </w:r>
      <w:r>
        <w:t xml:space="preserve"> </w:t>
      </w:r>
      <w:r w:rsidRPr="0053359A">
        <w:t>Dilek ve Temenniler</w:t>
      </w:r>
      <w:r>
        <w:t>; Söz almak isteyenler soruldu.</w:t>
      </w:r>
      <w:r w:rsidRPr="004534AC">
        <w:t xml:space="preserve"> </w:t>
      </w:r>
      <w:r>
        <w:t xml:space="preserve"> Meclis Üye</w:t>
      </w:r>
      <w:r w:rsidR="008A7100">
        <w:t xml:space="preserve">leri </w:t>
      </w:r>
      <w:r w:rsidR="00EC610B" w:rsidRPr="006117A2">
        <w:t>Alaettin ŞANLITÜRK</w:t>
      </w:r>
      <w:r w:rsidR="00EC610B">
        <w:t xml:space="preserve"> </w:t>
      </w:r>
      <w:r w:rsidR="008A7100">
        <w:t xml:space="preserve">ve </w:t>
      </w:r>
      <w:r w:rsidR="00EC610B" w:rsidRPr="006442ED">
        <w:t>Eyüp YAVUZ</w:t>
      </w:r>
      <w:r w:rsidR="00EC610B">
        <w:t xml:space="preserve"> </w:t>
      </w:r>
      <w:r>
        <w:t>söz almak istedi</w:t>
      </w:r>
      <w:r w:rsidR="008A7100">
        <w:t>ler</w:t>
      </w:r>
      <w:r>
        <w:t>.</w:t>
      </w:r>
    </w:p>
    <w:p w:rsidR="0005334F" w:rsidRDefault="001279FF" w:rsidP="0005334F">
      <w:pPr>
        <w:ind w:firstLine="709"/>
        <w:jc w:val="both"/>
      </w:pPr>
      <w:r>
        <w:t xml:space="preserve">Meclis Üyesi </w:t>
      </w:r>
      <w:r w:rsidR="00EC610B" w:rsidRPr="006117A2">
        <w:t>Alaettin ŞANLITÜRK</w:t>
      </w:r>
      <w:r>
        <w:t xml:space="preserve">, </w:t>
      </w:r>
      <w:r w:rsidR="00EC610B">
        <w:t>Demi</w:t>
      </w:r>
      <w:r w:rsidR="0072646D">
        <w:t>rci ve Çavuşlu M</w:t>
      </w:r>
      <w:r w:rsidR="00EC610B">
        <w:t xml:space="preserve">ahallelerimizde </w:t>
      </w:r>
      <w:proofErr w:type="gramStart"/>
      <w:r w:rsidR="00EC610B">
        <w:t>lokal</w:t>
      </w:r>
      <w:proofErr w:type="gramEnd"/>
      <w:r w:rsidR="00EC610B">
        <w:t xml:space="preserve"> çökmeler oldu. Bu çökmeler için çalışma yapılabili</w:t>
      </w:r>
      <w:r w:rsidR="0072646D">
        <w:t xml:space="preserve">r mi? Diğer bir husus, </w:t>
      </w:r>
      <w:proofErr w:type="spellStart"/>
      <w:r w:rsidR="0072646D">
        <w:t>Hacıköy</w:t>
      </w:r>
      <w:proofErr w:type="spellEnd"/>
      <w:r w:rsidR="0072646D">
        <w:t xml:space="preserve"> M</w:t>
      </w:r>
      <w:r w:rsidR="00EC610B">
        <w:t>ahallemizde yapılan çalışmalar sonrası betonlamayı TİSKİ tarafından mı? Yoksa belediyemizce mi yapılacak?</w:t>
      </w:r>
      <w:r w:rsidR="0005334F" w:rsidRPr="0005334F">
        <w:t xml:space="preserve"> </w:t>
      </w:r>
      <w:r w:rsidR="0005334F">
        <w:t>Teşekkür ederim.</w:t>
      </w:r>
    </w:p>
    <w:p w:rsidR="0005334F" w:rsidRDefault="0005334F" w:rsidP="0005334F">
      <w:pPr>
        <w:ind w:firstLine="709"/>
        <w:jc w:val="both"/>
      </w:pPr>
      <w:r>
        <w:t xml:space="preserve">Meclis Üyesi </w:t>
      </w:r>
      <w:r w:rsidR="00EC610B" w:rsidRPr="006442ED">
        <w:t>Eyüp YAVUZ</w:t>
      </w:r>
      <w:r>
        <w:t xml:space="preserve">, </w:t>
      </w:r>
      <w:r w:rsidR="00EC610B">
        <w:t xml:space="preserve">Gençlik merkezi önündeki kavşakta birçok kaza meydana geldi. </w:t>
      </w:r>
      <w:r w:rsidR="0072646D">
        <w:t>Sürecin hangi aşamada olduğu sorulmakta</w:t>
      </w:r>
      <w:r w:rsidR="006C0294">
        <w:t>. Gençlik</w:t>
      </w:r>
      <w:r w:rsidR="0072646D">
        <w:t xml:space="preserve"> merkezi önünden başlayıp, </w:t>
      </w:r>
      <w:proofErr w:type="spellStart"/>
      <w:r w:rsidR="0072646D">
        <w:t>Gaziı</w:t>
      </w:r>
      <w:r w:rsidR="006C0294">
        <w:t>rmağı</w:t>
      </w:r>
      <w:r w:rsidR="001D309E">
        <w:t>’</w:t>
      </w:r>
      <w:r w:rsidR="006C0294">
        <w:t>da</w:t>
      </w:r>
      <w:proofErr w:type="spellEnd"/>
      <w:r w:rsidR="006C0294">
        <w:t xml:space="preserve"> içine alan okullara kadar olan yolda genişletme çalışması yapılmış düzenleme çalışması ne zaman yapılacak.</w:t>
      </w:r>
      <w:r>
        <w:t xml:space="preserve"> Teşekkür ederim.</w:t>
      </w:r>
    </w:p>
    <w:p w:rsidR="00373A5E" w:rsidRDefault="00887BF2" w:rsidP="00711368">
      <w:pPr>
        <w:ind w:firstLine="709"/>
        <w:jc w:val="both"/>
      </w:pPr>
      <w:r>
        <w:t xml:space="preserve"> </w:t>
      </w:r>
      <w:r w:rsidR="00373A5E">
        <w:rPr>
          <w:b/>
          <w:u w:val="single"/>
        </w:rPr>
        <w:t>Gündemin 5</w:t>
      </w:r>
      <w:r w:rsidR="00373A5E" w:rsidRPr="00A22AD8">
        <w:rPr>
          <w:b/>
          <w:u w:val="single"/>
        </w:rPr>
        <w:t>. Maddesi</w:t>
      </w:r>
      <w:r w:rsidR="00373A5E" w:rsidRPr="004F184C">
        <w:rPr>
          <w:u w:val="single"/>
        </w:rPr>
        <w:t>:</w:t>
      </w:r>
      <w:r w:rsidR="00373A5E" w:rsidRPr="00A22AD8">
        <w:t xml:space="preserve"> </w:t>
      </w:r>
      <w:r w:rsidR="00373A5E" w:rsidRPr="0053359A">
        <w:t>Kapanış</w:t>
      </w:r>
      <w:r w:rsidR="00373A5E">
        <w:t>; B</w:t>
      </w:r>
      <w:bookmarkStart w:id="0" w:name="_GoBack"/>
      <w:bookmarkEnd w:id="0"/>
      <w:r w:rsidR="00373A5E">
        <w:t xml:space="preserve">aşkan, </w:t>
      </w:r>
      <w:r w:rsidR="00711368">
        <w:t xml:space="preserve">Gündemde görüşülecek başka madde yok ancak komisyon çalışmalarını takip etmek için </w:t>
      </w:r>
      <w:r w:rsidR="006C0294">
        <w:t>Temmuz</w:t>
      </w:r>
      <w:r w:rsidR="00711368">
        <w:t xml:space="preserve"> 20</w:t>
      </w:r>
      <w:r w:rsidR="006C0294">
        <w:t>17 toplantısına, 2. Birleşimi 06</w:t>
      </w:r>
      <w:r w:rsidR="00711368">
        <w:t>.0</w:t>
      </w:r>
      <w:r w:rsidR="006C0294">
        <w:t>7</w:t>
      </w:r>
      <w:r w:rsidR="00711368">
        <w:t xml:space="preserve">.2017 Perşembe günü saat 14.00’ de toplanmak üzere birleşime son verildi. </w:t>
      </w:r>
      <w:r w:rsidR="006C0294">
        <w:t>05.</w:t>
      </w:r>
      <w:r w:rsidR="00711368">
        <w:t>07.2017</w:t>
      </w:r>
    </w:p>
    <w:p w:rsidR="00373A5E" w:rsidRDefault="00373A5E" w:rsidP="00373A5E">
      <w:pPr>
        <w:tabs>
          <w:tab w:val="left" w:pos="540"/>
        </w:tabs>
        <w:spacing w:after="0" w:line="240" w:lineRule="auto"/>
        <w:jc w:val="both"/>
        <w:rPr>
          <w:rFonts w:eastAsia="Times New Roman"/>
          <w:lang w:eastAsia="tr-TR"/>
        </w:rPr>
      </w:pPr>
    </w:p>
    <w:p w:rsidR="00711368" w:rsidRPr="00B30BBF" w:rsidRDefault="00711368" w:rsidP="00373A5E">
      <w:pPr>
        <w:tabs>
          <w:tab w:val="left" w:pos="540"/>
        </w:tabs>
        <w:spacing w:after="0" w:line="240" w:lineRule="auto"/>
        <w:jc w:val="both"/>
        <w:rPr>
          <w:rFonts w:eastAsia="Times New Roman"/>
          <w:lang w:eastAsia="tr-TR"/>
        </w:rPr>
      </w:pP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 Üye</w:t>
      </w:r>
    </w:p>
    <w:p w:rsidR="00112007" w:rsidRDefault="00373A5E" w:rsidP="0016334A">
      <w:pPr>
        <w:pStyle w:val="AralkYok"/>
        <w:jc w:val="both"/>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t>Meclis Üyesi</w:t>
      </w:r>
    </w:p>
    <w:p w:rsidR="00112007" w:rsidRPr="0053359A" w:rsidRDefault="00112007" w:rsidP="007A585D">
      <w:pPr>
        <w:ind w:firstLine="708"/>
        <w:jc w:val="both"/>
      </w:pPr>
    </w:p>
    <w:sectPr w:rsidR="00112007" w:rsidRPr="0053359A"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F3" w:rsidRDefault="00CB33F3" w:rsidP="002059FD">
      <w:pPr>
        <w:spacing w:after="0" w:line="240" w:lineRule="auto"/>
      </w:pPr>
      <w:r>
        <w:separator/>
      </w:r>
    </w:p>
  </w:endnote>
  <w:endnote w:type="continuationSeparator" w:id="0">
    <w:p w:rsidR="00CB33F3" w:rsidRDefault="00CB33F3"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4E7C46">
        <w:pPr>
          <w:pStyle w:val="Altbilgi"/>
          <w:jc w:val="center"/>
        </w:pPr>
        <w:r>
          <w:fldChar w:fldCharType="begin"/>
        </w:r>
        <w:r w:rsidR="00803909">
          <w:instrText>PAGE   \* MERGEFORMAT</w:instrText>
        </w:r>
        <w:r>
          <w:fldChar w:fldCharType="separate"/>
        </w:r>
        <w:r w:rsidR="001D309E">
          <w:rPr>
            <w:noProof/>
          </w:rPr>
          <w:t>2</w:t>
        </w:r>
        <w:r>
          <w:fldChar w:fldCharType="end"/>
        </w:r>
        <w:r w:rsidR="00E75EA6">
          <w:t>/</w:t>
        </w:r>
        <w:r w:rsidR="00E66987">
          <w:t>3</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F3" w:rsidRDefault="00CB33F3" w:rsidP="002059FD">
      <w:pPr>
        <w:spacing w:after="0" w:line="240" w:lineRule="auto"/>
      </w:pPr>
      <w:r>
        <w:separator/>
      </w:r>
    </w:p>
  </w:footnote>
  <w:footnote w:type="continuationSeparator" w:id="0">
    <w:p w:rsidR="00CB33F3" w:rsidRDefault="00CB33F3"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4">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3"/>
  </w:num>
  <w:num w:numId="13">
    <w:abstractNumId w:val="15"/>
  </w:num>
  <w:num w:numId="14">
    <w:abstractNumId w:val="1"/>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2"/>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1DE5"/>
    <w:rsid w:val="00003709"/>
    <w:rsid w:val="00012F08"/>
    <w:rsid w:val="00013191"/>
    <w:rsid w:val="000313E0"/>
    <w:rsid w:val="00035AC7"/>
    <w:rsid w:val="00037D6B"/>
    <w:rsid w:val="000453CB"/>
    <w:rsid w:val="00050C32"/>
    <w:rsid w:val="000515E5"/>
    <w:rsid w:val="00052EB3"/>
    <w:rsid w:val="0005334F"/>
    <w:rsid w:val="00055283"/>
    <w:rsid w:val="000606A8"/>
    <w:rsid w:val="00063BC5"/>
    <w:rsid w:val="000715E3"/>
    <w:rsid w:val="000722AA"/>
    <w:rsid w:val="0008411A"/>
    <w:rsid w:val="000B5661"/>
    <w:rsid w:val="000B7833"/>
    <w:rsid w:val="000B7EB9"/>
    <w:rsid w:val="000D0B62"/>
    <w:rsid w:val="000E37F6"/>
    <w:rsid w:val="000E64C7"/>
    <w:rsid w:val="000E7007"/>
    <w:rsid w:val="000F0377"/>
    <w:rsid w:val="000F3929"/>
    <w:rsid w:val="00112007"/>
    <w:rsid w:val="00113810"/>
    <w:rsid w:val="0012086B"/>
    <w:rsid w:val="00123D9C"/>
    <w:rsid w:val="001279FF"/>
    <w:rsid w:val="0013384E"/>
    <w:rsid w:val="00137094"/>
    <w:rsid w:val="001611DE"/>
    <w:rsid w:val="0016334A"/>
    <w:rsid w:val="00163A36"/>
    <w:rsid w:val="00177DA7"/>
    <w:rsid w:val="0018537E"/>
    <w:rsid w:val="001A1AFC"/>
    <w:rsid w:val="001A3FE2"/>
    <w:rsid w:val="001C051C"/>
    <w:rsid w:val="001C6CBD"/>
    <w:rsid w:val="001C7615"/>
    <w:rsid w:val="001D309E"/>
    <w:rsid w:val="001D7B88"/>
    <w:rsid w:val="001E5B30"/>
    <w:rsid w:val="00200806"/>
    <w:rsid w:val="00202761"/>
    <w:rsid w:val="002059FD"/>
    <w:rsid w:val="00206FB0"/>
    <w:rsid w:val="00211349"/>
    <w:rsid w:val="00213D08"/>
    <w:rsid w:val="00217C04"/>
    <w:rsid w:val="00241B38"/>
    <w:rsid w:val="0024265F"/>
    <w:rsid w:val="00242A81"/>
    <w:rsid w:val="00244EB6"/>
    <w:rsid w:val="00245ADB"/>
    <w:rsid w:val="00245F8A"/>
    <w:rsid w:val="0025221C"/>
    <w:rsid w:val="002527B8"/>
    <w:rsid w:val="002531CE"/>
    <w:rsid w:val="002620B9"/>
    <w:rsid w:val="00270725"/>
    <w:rsid w:val="00273EA9"/>
    <w:rsid w:val="00295125"/>
    <w:rsid w:val="002A39F6"/>
    <w:rsid w:val="002A56CF"/>
    <w:rsid w:val="002B6700"/>
    <w:rsid w:val="002E1991"/>
    <w:rsid w:val="002E5000"/>
    <w:rsid w:val="002F5F0F"/>
    <w:rsid w:val="003101FF"/>
    <w:rsid w:val="003237BA"/>
    <w:rsid w:val="003433C7"/>
    <w:rsid w:val="00343968"/>
    <w:rsid w:val="003447D8"/>
    <w:rsid w:val="0034665D"/>
    <w:rsid w:val="003626A4"/>
    <w:rsid w:val="00373A5E"/>
    <w:rsid w:val="003B0DFB"/>
    <w:rsid w:val="003C3FD1"/>
    <w:rsid w:val="003C6C5A"/>
    <w:rsid w:val="00403497"/>
    <w:rsid w:val="00406A3A"/>
    <w:rsid w:val="00416B34"/>
    <w:rsid w:val="00416E36"/>
    <w:rsid w:val="00420339"/>
    <w:rsid w:val="004274DD"/>
    <w:rsid w:val="004328B8"/>
    <w:rsid w:val="00433B47"/>
    <w:rsid w:val="004350D1"/>
    <w:rsid w:val="00435158"/>
    <w:rsid w:val="00435A1B"/>
    <w:rsid w:val="00436889"/>
    <w:rsid w:val="004534AC"/>
    <w:rsid w:val="00455B05"/>
    <w:rsid w:val="00460B34"/>
    <w:rsid w:val="00462539"/>
    <w:rsid w:val="004849B8"/>
    <w:rsid w:val="00490C51"/>
    <w:rsid w:val="0049288C"/>
    <w:rsid w:val="00496C08"/>
    <w:rsid w:val="004A1424"/>
    <w:rsid w:val="004A3BFD"/>
    <w:rsid w:val="004B03D7"/>
    <w:rsid w:val="004B18BF"/>
    <w:rsid w:val="004C1DE5"/>
    <w:rsid w:val="004D737B"/>
    <w:rsid w:val="004E7C46"/>
    <w:rsid w:val="00501FAA"/>
    <w:rsid w:val="005067B5"/>
    <w:rsid w:val="00506FF4"/>
    <w:rsid w:val="0051102E"/>
    <w:rsid w:val="005318D7"/>
    <w:rsid w:val="0053310B"/>
    <w:rsid w:val="0054396C"/>
    <w:rsid w:val="00544A65"/>
    <w:rsid w:val="0054591F"/>
    <w:rsid w:val="005558FB"/>
    <w:rsid w:val="005730D4"/>
    <w:rsid w:val="005736EB"/>
    <w:rsid w:val="00581623"/>
    <w:rsid w:val="005A365D"/>
    <w:rsid w:val="005B5D4E"/>
    <w:rsid w:val="005C1E03"/>
    <w:rsid w:val="005C4D18"/>
    <w:rsid w:val="005C4F40"/>
    <w:rsid w:val="005D0973"/>
    <w:rsid w:val="005D19FA"/>
    <w:rsid w:val="005D62DD"/>
    <w:rsid w:val="005E2628"/>
    <w:rsid w:val="005E3345"/>
    <w:rsid w:val="005F2AD6"/>
    <w:rsid w:val="005F77B6"/>
    <w:rsid w:val="00623647"/>
    <w:rsid w:val="006257A8"/>
    <w:rsid w:val="00634E51"/>
    <w:rsid w:val="00637494"/>
    <w:rsid w:val="006442ED"/>
    <w:rsid w:val="006576BE"/>
    <w:rsid w:val="0067111D"/>
    <w:rsid w:val="006727C3"/>
    <w:rsid w:val="00682DB8"/>
    <w:rsid w:val="006876A3"/>
    <w:rsid w:val="00691384"/>
    <w:rsid w:val="00692035"/>
    <w:rsid w:val="00696190"/>
    <w:rsid w:val="006B098F"/>
    <w:rsid w:val="006B1452"/>
    <w:rsid w:val="006C0294"/>
    <w:rsid w:val="006C7211"/>
    <w:rsid w:val="006D5AA7"/>
    <w:rsid w:val="006D7FEB"/>
    <w:rsid w:val="006E1BA5"/>
    <w:rsid w:val="006F09FD"/>
    <w:rsid w:val="00706875"/>
    <w:rsid w:val="00706BC8"/>
    <w:rsid w:val="00711368"/>
    <w:rsid w:val="0071203C"/>
    <w:rsid w:val="0072646D"/>
    <w:rsid w:val="007306C9"/>
    <w:rsid w:val="0073610B"/>
    <w:rsid w:val="00740F83"/>
    <w:rsid w:val="00746563"/>
    <w:rsid w:val="007506BB"/>
    <w:rsid w:val="007523F4"/>
    <w:rsid w:val="007839A3"/>
    <w:rsid w:val="00793965"/>
    <w:rsid w:val="007977B7"/>
    <w:rsid w:val="007A585D"/>
    <w:rsid w:val="007A6CEF"/>
    <w:rsid w:val="007B3378"/>
    <w:rsid w:val="007B52FD"/>
    <w:rsid w:val="007B6391"/>
    <w:rsid w:val="007C1AA1"/>
    <w:rsid w:val="007D4A7F"/>
    <w:rsid w:val="007E4417"/>
    <w:rsid w:val="007E69B6"/>
    <w:rsid w:val="007F608E"/>
    <w:rsid w:val="008012F0"/>
    <w:rsid w:val="008020D4"/>
    <w:rsid w:val="008022B3"/>
    <w:rsid w:val="00803909"/>
    <w:rsid w:val="00820F12"/>
    <w:rsid w:val="008242E7"/>
    <w:rsid w:val="0082679B"/>
    <w:rsid w:val="008276D9"/>
    <w:rsid w:val="00831E43"/>
    <w:rsid w:val="00833931"/>
    <w:rsid w:val="008367C7"/>
    <w:rsid w:val="0084300F"/>
    <w:rsid w:val="008470CF"/>
    <w:rsid w:val="00856B7C"/>
    <w:rsid w:val="008611D8"/>
    <w:rsid w:val="00864148"/>
    <w:rsid w:val="00871FFE"/>
    <w:rsid w:val="00883185"/>
    <w:rsid w:val="00887BF2"/>
    <w:rsid w:val="00891F49"/>
    <w:rsid w:val="0089745F"/>
    <w:rsid w:val="008A7100"/>
    <w:rsid w:val="008B5D6A"/>
    <w:rsid w:val="008C4F45"/>
    <w:rsid w:val="008C5184"/>
    <w:rsid w:val="00912780"/>
    <w:rsid w:val="00914754"/>
    <w:rsid w:val="00917DA9"/>
    <w:rsid w:val="00921692"/>
    <w:rsid w:val="00924440"/>
    <w:rsid w:val="009246FC"/>
    <w:rsid w:val="0092705C"/>
    <w:rsid w:val="00936D89"/>
    <w:rsid w:val="00940107"/>
    <w:rsid w:val="009553D4"/>
    <w:rsid w:val="00962973"/>
    <w:rsid w:val="009720EF"/>
    <w:rsid w:val="00974950"/>
    <w:rsid w:val="00982D84"/>
    <w:rsid w:val="00985D4E"/>
    <w:rsid w:val="0098685A"/>
    <w:rsid w:val="00987520"/>
    <w:rsid w:val="0099565C"/>
    <w:rsid w:val="009A7D06"/>
    <w:rsid w:val="009B2CB6"/>
    <w:rsid w:val="009B628B"/>
    <w:rsid w:val="009B6C85"/>
    <w:rsid w:val="009D0CEA"/>
    <w:rsid w:val="009E0EE9"/>
    <w:rsid w:val="009E1BF6"/>
    <w:rsid w:val="00A22AD8"/>
    <w:rsid w:val="00A309FA"/>
    <w:rsid w:val="00A40128"/>
    <w:rsid w:val="00A40A3A"/>
    <w:rsid w:val="00A4550B"/>
    <w:rsid w:val="00A46E2C"/>
    <w:rsid w:val="00A53A50"/>
    <w:rsid w:val="00A54BA2"/>
    <w:rsid w:val="00A54CD6"/>
    <w:rsid w:val="00A621C4"/>
    <w:rsid w:val="00A63931"/>
    <w:rsid w:val="00A72AD9"/>
    <w:rsid w:val="00A76E54"/>
    <w:rsid w:val="00A77FA1"/>
    <w:rsid w:val="00A77FC9"/>
    <w:rsid w:val="00A81685"/>
    <w:rsid w:val="00AA0693"/>
    <w:rsid w:val="00AA5ED8"/>
    <w:rsid w:val="00AB3BED"/>
    <w:rsid w:val="00AB67A0"/>
    <w:rsid w:val="00AC4F8D"/>
    <w:rsid w:val="00AD4DFA"/>
    <w:rsid w:val="00AE1F5D"/>
    <w:rsid w:val="00AE41B5"/>
    <w:rsid w:val="00AE57FD"/>
    <w:rsid w:val="00B00B37"/>
    <w:rsid w:val="00B20F5B"/>
    <w:rsid w:val="00B31539"/>
    <w:rsid w:val="00B33E4E"/>
    <w:rsid w:val="00B45CD9"/>
    <w:rsid w:val="00B50F54"/>
    <w:rsid w:val="00B5574F"/>
    <w:rsid w:val="00B564AC"/>
    <w:rsid w:val="00B736CE"/>
    <w:rsid w:val="00B74083"/>
    <w:rsid w:val="00BA5738"/>
    <w:rsid w:val="00BB2AB6"/>
    <w:rsid w:val="00BC0028"/>
    <w:rsid w:val="00BF0F45"/>
    <w:rsid w:val="00C10330"/>
    <w:rsid w:val="00C156A3"/>
    <w:rsid w:val="00C23F1B"/>
    <w:rsid w:val="00C240E5"/>
    <w:rsid w:val="00C26ECB"/>
    <w:rsid w:val="00C360BC"/>
    <w:rsid w:val="00C3746D"/>
    <w:rsid w:val="00C5772D"/>
    <w:rsid w:val="00C646A6"/>
    <w:rsid w:val="00C71E37"/>
    <w:rsid w:val="00C74CF1"/>
    <w:rsid w:val="00C823EE"/>
    <w:rsid w:val="00C913A7"/>
    <w:rsid w:val="00CA2669"/>
    <w:rsid w:val="00CA482C"/>
    <w:rsid w:val="00CA5557"/>
    <w:rsid w:val="00CB0C65"/>
    <w:rsid w:val="00CB33F3"/>
    <w:rsid w:val="00CB35F5"/>
    <w:rsid w:val="00CC0667"/>
    <w:rsid w:val="00CC35EB"/>
    <w:rsid w:val="00CD0648"/>
    <w:rsid w:val="00CD1AB4"/>
    <w:rsid w:val="00CD4430"/>
    <w:rsid w:val="00D008FF"/>
    <w:rsid w:val="00D02554"/>
    <w:rsid w:val="00D04D4A"/>
    <w:rsid w:val="00D12719"/>
    <w:rsid w:val="00D133F5"/>
    <w:rsid w:val="00D15080"/>
    <w:rsid w:val="00D35F02"/>
    <w:rsid w:val="00D40D79"/>
    <w:rsid w:val="00D45376"/>
    <w:rsid w:val="00D56A8B"/>
    <w:rsid w:val="00D66755"/>
    <w:rsid w:val="00D706B2"/>
    <w:rsid w:val="00D72206"/>
    <w:rsid w:val="00D750AB"/>
    <w:rsid w:val="00D760EB"/>
    <w:rsid w:val="00D842C7"/>
    <w:rsid w:val="00D93091"/>
    <w:rsid w:val="00D94D6D"/>
    <w:rsid w:val="00DB0FA9"/>
    <w:rsid w:val="00DB15C6"/>
    <w:rsid w:val="00DB19CB"/>
    <w:rsid w:val="00DB2ABB"/>
    <w:rsid w:val="00DB475E"/>
    <w:rsid w:val="00DC3EDC"/>
    <w:rsid w:val="00DC6D02"/>
    <w:rsid w:val="00DC75FF"/>
    <w:rsid w:val="00DD15F0"/>
    <w:rsid w:val="00DE02D8"/>
    <w:rsid w:val="00DE7F60"/>
    <w:rsid w:val="00DF00CC"/>
    <w:rsid w:val="00DF43F6"/>
    <w:rsid w:val="00DF74EF"/>
    <w:rsid w:val="00E05D49"/>
    <w:rsid w:val="00E177FC"/>
    <w:rsid w:val="00E2206B"/>
    <w:rsid w:val="00E22ACB"/>
    <w:rsid w:val="00E22F1E"/>
    <w:rsid w:val="00E2600D"/>
    <w:rsid w:val="00E31D19"/>
    <w:rsid w:val="00E375F3"/>
    <w:rsid w:val="00E66987"/>
    <w:rsid w:val="00E75EA6"/>
    <w:rsid w:val="00E7708A"/>
    <w:rsid w:val="00E778D1"/>
    <w:rsid w:val="00E81FA5"/>
    <w:rsid w:val="00E91141"/>
    <w:rsid w:val="00E9399D"/>
    <w:rsid w:val="00E971B5"/>
    <w:rsid w:val="00EA5AC5"/>
    <w:rsid w:val="00EB3C15"/>
    <w:rsid w:val="00EB4B6A"/>
    <w:rsid w:val="00EC610B"/>
    <w:rsid w:val="00ED260E"/>
    <w:rsid w:val="00ED5BCA"/>
    <w:rsid w:val="00EE1C24"/>
    <w:rsid w:val="00EE350A"/>
    <w:rsid w:val="00EF7B06"/>
    <w:rsid w:val="00F02B6D"/>
    <w:rsid w:val="00F0421A"/>
    <w:rsid w:val="00F0423B"/>
    <w:rsid w:val="00F14DA0"/>
    <w:rsid w:val="00F3623E"/>
    <w:rsid w:val="00F42947"/>
    <w:rsid w:val="00F5182D"/>
    <w:rsid w:val="00F566EA"/>
    <w:rsid w:val="00F61D9C"/>
    <w:rsid w:val="00F63692"/>
    <w:rsid w:val="00F63B74"/>
    <w:rsid w:val="00F7474A"/>
    <w:rsid w:val="00F74F4C"/>
    <w:rsid w:val="00F7780C"/>
    <w:rsid w:val="00F871CE"/>
    <w:rsid w:val="00F93D5F"/>
    <w:rsid w:val="00F96BCF"/>
    <w:rsid w:val="00FA199F"/>
    <w:rsid w:val="00FC0B55"/>
    <w:rsid w:val="00FE2C1A"/>
    <w:rsid w:val="00FF060E"/>
    <w:rsid w:val="00FF481C"/>
    <w:rsid w:val="00FF5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 w:id="1751539888">
      <w:bodyDiv w:val="1"/>
      <w:marLeft w:val="0"/>
      <w:marRight w:val="0"/>
      <w:marTop w:val="0"/>
      <w:marBottom w:val="0"/>
      <w:divBdr>
        <w:top w:val="none" w:sz="0" w:space="0" w:color="auto"/>
        <w:left w:val="none" w:sz="0" w:space="0" w:color="auto"/>
        <w:bottom w:val="none" w:sz="0" w:space="0" w:color="auto"/>
        <w:right w:val="none" w:sz="0" w:space="0" w:color="auto"/>
      </w:divBdr>
    </w:div>
    <w:div w:id="1942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406E-29EB-488F-B9D3-9689634E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3</Pages>
  <Words>1049</Words>
  <Characters>5984</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129</cp:revision>
  <cp:lastPrinted>2017-05-04T09:43:00Z</cp:lastPrinted>
  <dcterms:created xsi:type="dcterms:W3CDTF">2015-10-12T07:40:00Z</dcterms:created>
  <dcterms:modified xsi:type="dcterms:W3CDTF">2017-07-10T08:31:00Z</dcterms:modified>
</cp:coreProperties>
</file>