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A52994" w:rsidP="006442ED">
      <w:pPr>
        <w:spacing w:after="0" w:line="240" w:lineRule="auto"/>
        <w:jc w:val="center"/>
      </w:pPr>
      <w:r>
        <w:t>MART</w:t>
      </w:r>
      <w:r w:rsidR="00D464B1">
        <w:t xml:space="preserve"> 2018 </w:t>
      </w:r>
      <w:r w:rsidR="006442ED" w:rsidRPr="006442ED">
        <w:t xml:space="preserve">MECLİS TOPLANTI </w:t>
      </w:r>
      <w:r w:rsidR="0060248D">
        <w:t>2</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60248D">
        <w:t>8</w:t>
      </w:r>
      <w:r w:rsidR="00112007">
        <w:t>.</w:t>
      </w:r>
      <w:r w:rsidR="00C7783D">
        <w:t>0</w:t>
      </w:r>
      <w:r w:rsidR="00A52994">
        <w:t>3</w:t>
      </w:r>
      <w:r w:rsidR="00055283">
        <w:t>.201</w:t>
      </w:r>
      <w:r w:rsidR="00D464B1">
        <w:t>8</w:t>
      </w:r>
      <w:r w:rsidR="0060248D">
        <w:t xml:space="preserve"> – 15</w:t>
      </w:r>
      <w:r w:rsidRPr="006442ED">
        <w:t>.</w:t>
      </w:r>
      <w:r w:rsidR="0060248D">
        <w:t>3</w:t>
      </w:r>
      <w:r w:rsidRPr="006442ED">
        <w:t>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1E5B30"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60248D"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Default="001E5B30" w:rsidP="006B098F">
            <w:pPr>
              <w:jc w:val="center"/>
            </w:pPr>
            <w: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0077C9"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A52994" w:rsidP="006B098F">
            <w:r>
              <w:t>Yavuz SAYI</w:t>
            </w:r>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A52994">
        <w:t>Mart</w:t>
      </w:r>
      <w:r>
        <w:t xml:space="preserve"> 201</w:t>
      </w:r>
      <w:r w:rsidR="002B69BD">
        <w:t>8</w:t>
      </w:r>
      <w:r w:rsidRPr="000C5E6E">
        <w:t xml:space="preserve"> Meclis toplantısı </w:t>
      </w:r>
      <w:r w:rsidR="0060248D">
        <w:t>ik</w:t>
      </w:r>
      <w:r w:rsidRPr="000C5E6E">
        <w:t xml:space="preserve">inci birleşimi </w:t>
      </w:r>
      <w:r w:rsidR="00D12719">
        <w:t>0</w:t>
      </w:r>
      <w:r w:rsidR="0060248D">
        <w:t>8</w:t>
      </w:r>
      <w:r w:rsidRPr="000C5E6E">
        <w:t>.</w:t>
      </w:r>
      <w:r w:rsidR="00506FF4">
        <w:t>0</w:t>
      </w:r>
      <w:r w:rsidR="00A52994">
        <w:t>3</w:t>
      </w:r>
      <w:r w:rsidR="00055283">
        <w:t>.201</w:t>
      </w:r>
      <w:r w:rsidR="002B69BD">
        <w:t>8</w:t>
      </w:r>
      <w:r w:rsidRPr="000C5E6E">
        <w:t xml:space="preserve"> </w:t>
      </w:r>
      <w:r w:rsidR="0060248D">
        <w:t>Perşembe</w:t>
      </w:r>
      <w:r w:rsidR="002B69BD">
        <w:t xml:space="preserve"> günü saat 1</w:t>
      </w:r>
      <w:r w:rsidR="0060248D">
        <w:t>5</w:t>
      </w:r>
      <w:r w:rsidR="002B69BD">
        <w:t>.</w:t>
      </w:r>
      <w:r w:rsidR="0060248D">
        <w:t>3</w:t>
      </w:r>
      <w:r w:rsidR="002B69BD">
        <w:t>0’</w:t>
      </w:r>
      <w:r w:rsidR="0060248D">
        <w:t>da</w:t>
      </w:r>
      <w:r w:rsidRPr="000C5E6E">
        <w:t xml:space="preserv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Pr="000C5E6E">
        <w:t xml:space="preserve"> Açılış, yoklama; Başkan, </w:t>
      </w:r>
      <w:r w:rsidR="001A1AFC" w:rsidRPr="006117A2">
        <w:t>ekseriyet mevcut olduğu görülmüştür</w:t>
      </w:r>
      <w:r w:rsidR="001A1AFC">
        <w:t>. O</w:t>
      </w:r>
      <w:r w:rsidR="001A1AFC" w:rsidRPr="006117A2">
        <w:t>turumu açıyorum dedi.</w:t>
      </w:r>
    </w:p>
    <w:p w:rsidR="00960E02" w:rsidRDefault="00960E02" w:rsidP="00960E02">
      <w:pPr>
        <w:ind w:firstLine="708"/>
        <w:jc w:val="both"/>
      </w:pPr>
      <w:r>
        <w:t xml:space="preserve">Meclis Üyeleri Davut SAĞLAM ve </w:t>
      </w:r>
      <w:r w:rsidRPr="006442ED">
        <w:t xml:space="preserve">Halil İbrahim </w:t>
      </w:r>
      <w:proofErr w:type="spellStart"/>
      <w:r w:rsidRPr="006442ED">
        <w:t>GARBETOĞLU</w:t>
      </w:r>
      <w:r>
        <w:t>’nun</w:t>
      </w:r>
      <w:proofErr w:type="spellEnd"/>
      <w:r>
        <w:t xml:space="preserve"> izin talep dilekçesi o</w:t>
      </w:r>
      <w:r w:rsidRPr="000C5E6E">
        <w:t>lduğu görül</w:t>
      </w:r>
      <w:r>
        <w:t>d</w:t>
      </w:r>
      <w:r w:rsidRPr="000C5E6E">
        <w:t>ü</w:t>
      </w:r>
      <w:r>
        <w:t xml:space="preserve">. İzinli sayılmaları oybirliğiyle kabul edildi. Diğer Meclis Üyelerinin </w:t>
      </w:r>
      <w:r w:rsidRPr="000C5E6E">
        <w:t>toplantıya katıldığı görül</w:t>
      </w:r>
      <w:r>
        <w:t xml:space="preserve">dü. </w:t>
      </w:r>
    </w:p>
    <w:p w:rsidR="00906F3F" w:rsidRDefault="00960E02" w:rsidP="00906F3F">
      <w:pPr>
        <w:ind w:firstLine="708"/>
        <w:jc w:val="both"/>
      </w:pPr>
      <w:r>
        <w:t>Gündemin maddelerinin görüşülmesine geçildi.</w:t>
      </w:r>
    </w:p>
    <w:p w:rsidR="00960E02" w:rsidRPr="000C2D16" w:rsidRDefault="00960E02" w:rsidP="00960E02">
      <w:pPr>
        <w:ind w:firstLine="708"/>
        <w:jc w:val="both"/>
      </w:pPr>
      <w:r w:rsidRPr="00AE57FD">
        <w:rPr>
          <w:b/>
          <w:u w:val="single"/>
        </w:rPr>
        <w:t>Gündemin 2</w:t>
      </w:r>
      <w:r>
        <w:rPr>
          <w:b/>
          <w:u w:val="single"/>
        </w:rPr>
        <w:t>/a</w:t>
      </w:r>
      <w:r w:rsidRPr="00AE57FD">
        <w:rPr>
          <w:b/>
          <w:u w:val="single"/>
        </w:rPr>
        <w:t>. Maddesi</w:t>
      </w:r>
      <w:r>
        <w:t>:</w:t>
      </w:r>
      <w:r w:rsidRPr="00960E02">
        <w:t xml:space="preserve"> </w:t>
      </w:r>
      <w:r>
        <w:t xml:space="preserve">Plan Bütçe Komisyonu’nun “Kadro İptal İhdas” Raporu. Belediye meclisimizin 07.03.2018 tarihli birleşiminde, </w:t>
      </w:r>
      <w:r>
        <w:rPr>
          <w:rFonts w:eastAsia="Times New Roman"/>
          <w:lang w:eastAsia="tr-TR"/>
        </w:rPr>
        <w:t xml:space="preserve">Plan Bütçe Komisyonu’na </w:t>
      </w:r>
      <w:r>
        <w:t xml:space="preserve">havale edilen, </w:t>
      </w:r>
      <w:r w:rsidR="00480A7C">
        <w:t>İnsan Kaynakları ve Eğitim</w:t>
      </w:r>
      <w:r w:rsidRPr="000C2D16">
        <w:t xml:space="preserve"> Müdürlüğü ibareli </w:t>
      </w:r>
      <w:r>
        <w:t>12.01</w:t>
      </w:r>
      <w:r w:rsidRPr="000C2D16">
        <w:t>.201</w:t>
      </w:r>
      <w:r>
        <w:t>8</w:t>
      </w:r>
      <w:r w:rsidRPr="000C2D16">
        <w:t xml:space="preserve"> tarihli ve </w:t>
      </w:r>
      <w:r>
        <w:t>413</w:t>
      </w:r>
      <w:r w:rsidRPr="000C2D16">
        <w:t xml:space="preserve"> sayılı</w:t>
      </w:r>
      <w:r>
        <w:t>,</w:t>
      </w:r>
      <w:r>
        <w:rPr>
          <w:bCs/>
          <w:color w:val="000000"/>
        </w:rPr>
        <w:t xml:space="preserve"> kadro iptal ve ihdas konulu </w:t>
      </w:r>
      <w:r w:rsidR="00480A7C" w:rsidRPr="00A123CA">
        <w:t>yazıya ait Plan Bütçe Komisyonu raporu okundu. Rapor hakkında konuşma talep eden olmadı. Rapora göre;</w:t>
      </w:r>
    </w:p>
    <w:p w:rsidR="004B47CF" w:rsidRDefault="00480A7C" w:rsidP="00480A7C">
      <w:pPr>
        <w:ind w:firstLine="708"/>
        <w:jc w:val="both"/>
      </w:pPr>
      <w:proofErr w:type="gramStart"/>
      <w:r w:rsidRPr="00480A7C">
        <w:t xml:space="preserve">22.02.2007 tarihli ve 26442 sayılı Resmi </w:t>
      </w:r>
      <w:proofErr w:type="spellStart"/>
      <w:r w:rsidRPr="00480A7C">
        <w:t>Gazete’de</w:t>
      </w:r>
      <w:proofErr w:type="spellEnd"/>
      <w:r w:rsidRPr="00480A7C">
        <w:t xml:space="preserve"> yayınlanarak yürürlüğe giren Belediye ve Bağlı Kuruluşları ile Mahalli İdare Birlikleri Kadro tasnif cetvellerinde 9935 Zabıta Komiseri en yüksek 1.</w:t>
      </w:r>
      <w:r>
        <w:t xml:space="preserve">  </w:t>
      </w:r>
      <w:r w:rsidRPr="00480A7C">
        <w:t xml:space="preserve">derece, 9950 Zabıta Memuru en yüksek 5.derece iken 02 </w:t>
      </w:r>
      <w:r>
        <w:t>N</w:t>
      </w:r>
      <w:r w:rsidRPr="00480A7C">
        <w:t>isan 2015 tarih</w:t>
      </w:r>
      <w:r>
        <w:t>li</w:t>
      </w:r>
      <w:r w:rsidRPr="00480A7C">
        <w:t xml:space="preserve"> ve 29314 sayılı Resmi Gazete ile Belediye ve Bağlı Kuruluşları ile Mahalli İdare Birlikleri Norm Kadro İlke ve Standartlarına Dair yönetmelikte Değişiklik yapılmasına İlişkin Yönetmelik ile yayınlanan Zabıta Memuru kadrosu en yüksek 3 olarak değiştirilmiştir. </w:t>
      </w:r>
      <w:proofErr w:type="gramEnd"/>
      <w:r w:rsidRPr="00480A7C">
        <w:t>Bu yönetmeliğe göre Belediye Meclisimizce 07.12.2017 tarih</w:t>
      </w:r>
      <w:r>
        <w:t>li</w:t>
      </w:r>
      <w:r w:rsidRPr="00480A7C">
        <w:t xml:space="preserve"> ve 48 </w:t>
      </w:r>
      <w:proofErr w:type="spellStart"/>
      <w:r w:rsidRPr="00480A7C">
        <w:t>nolu</w:t>
      </w:r>
      <w:proofErr w:type="spellEnd"/>
      <w:r w:rsidRPr="00480A7C">
        <w:t xml:space="preserve"> kararıyla 9950 Unvan Kodlu 5 inci </w:t>
      </w:r>
      <w:proofErr w:type="gramStart"/>
      <w:r w:rsidRPr="00480A7C">
        <w:t>derece  3</w:t>
      </w:r>
      <w:proofErr w:type="gramEnd"/>
      <w:r w:rsidRPr="00480A7C">
        <w:t xml:space="preserve"> (üç) adet Zabıta Memurunun kadroları iptal edilerek, 9950 Unvan kodlu 3 üncü derece 3 (üç) adet Zabıta Memurluğu kadrosu ihdas edildi. </w:t>
      </w:r>
      <w:proofErr w:type="gramStart"/>
      <w:r w:rsidRPr="00480A7C">
        <w:t>Fakat  06</w:t>
      </w:r>
      <w:proofErr w:type="gramEnd"/>
      <w:r w:rsidRPr="00480A7C">
        <w:t xml:space="preserve">.02.2008 </w:t>
      </w:r>
      <w:r w:rsidRPr="00480A7C">
        <w:lastRenderedPageBreak/>
        <w:t>tarih</w:t>
      </w:r>
      <w:r>
        <w:t>li</w:t>
      </w:r>
      <w:r w:rsidRPr="00480A7C">
        <w:t xml:space="preserve"> ve 18 </w:t>
      </w:r>
      <w:proofErr w:type="spellStart"/>
      <w:r w:rsidRPr="00480A7C">
        <w:t>nolu</w:t>
      </w:r>
      <w:proofErr w:type="spellEnd"/>
      <w:r w:rsidRPr="00480A7C">
        <w:t xml:space="preserve"> kararıyla ihdas edilip onaylanan  5 inci </w:t>
      </w:r>
      <w:r>
        <w:t xml:space="preserve">derecede </w:t>
      </w:r>
      <w:r w:rsidRPr="00480A7C">
        <w:t>Zabıta Komiser Yardımcısı kadrosu yer almaktadır. Yukarıda bahsettiğimiz tasnif cetvellerinde yer almayan 5</w:t>
      </w:r>
      <w:r w:rsidR="008E3332">
        <w:t>’</w:t>
      </w:r>
      <w:r w:rsidRPr="00480A7C">
        <w:t>inci derecede Zabıta Komiser yardımcı</w:t>
      </w:r>
      <w:r>
        <w:t>sı</w:t>
      </w:r>
      <w:r w:rsidRPr="00480A7C">
        <w:t xml:space="preserve"> kadrosunun yükselebileceği en yüksek derece uygulanmada 3 üncü dereceli bir kadro ile iptal ihdasının </w:t>
      </w:r>
      <w:r w:rsidR="004B47CF">
        <w:t xml:space="preserve">yapılıp </w:t>
      </w:r>
      <w:r w:rsidRPr="00480A7C">
        <w:t>yapılamayacağı hususunda İl Mahalli İdareler Müdürlüğünden 29.11.2017 tarih 177 sayılı yazımızla görüş talep ettik.</w:t>
      </w:r>
    </w:p>
    <w:p w:rsidR="004B47CF" w:rsidRDefault="004B47CF" w:rsidP="00480A7C">
      <w:pPr>
        <w:ind w:firstLine="708"/>
        <w:jc w:val="both"/>
      </w:pPr>
      <w:r>
        <w:t>İl Mahalli İdareler Müdürlüğü</w:t>
      </w:r>
      <w:r w:rsidR="00480A7C" w:rsidRPr="00480A7C">
        <w:t xml:space="preserve"> Devlet Personel Başkanlığının 26.01.2018 tarih</w:t>
      </w:r>
      <w:r>
        <w:t>li</w:t>
      </w:r>
      <w:r w:rsidR="00480A7C" w:rsidRPr="00480A7C">
        <w:t xml:space="preserve"> ve 672 sayılı yazısına i</w:t>
      </w:r>
      <w:r>
        <w:t>le vermiş olduğu cevap</w:t>
      </w:r>
      <w:r w:rsidR="00480A7C" w:rsidRPr="00480A7C">
        <w:t xml:space="preserve"> doğrultusunda;</w:t>
      </w:r>
      <w:r>
        <w:t xml:space="preserve"> </w:t>
      </w:r>
      <w:r w:rsidR="00480A7C" w:rsidRPr="00480A7C">
        <w:t>“Zabıta Komiser yardımcılığı yukarıda bahsedilen yönetmeliğin yürürlüğe girdiği tarihten önce Mahalli İdarelerde ihdas edilmiş olan fakat 02 Nisan 2015 tarih ve 29314 sayılı Resmi Gazete ile Belediye ve Bağlı Kuruluşları ile Mahalli İdare Birlikleri Norm Kadro İlke ve Standartlarına Dair yönetmelikte Değişiklik yapılmasına İlişkin Yönetmeliğin ekinde yer alan Ek-4 kadro kütüklerinden (I) sayılı Memur Kadro kütüğünde ya da norm kadro standartları cetvellerinde kendi alt gruplarında yer verilmeyen Zabıta Komi</w:t>
      </w:r>
      <w:r>
        <w:t xml:space="preserve">ser Yardımcısı unvanlı </w:t>
      </w:r>
      <w:proofErr w:type="gramStart"/>
      <w:r>
        <w:t xml:space="preserve">kadroda  </w:t>
      </w:r>
      <w:r w:rsidR="00480A7C" w:rsidRPr="00480A7C">
        <w:t>Meclis</w:t>
      </w:r>
      <w:proofErr w:type="gramEnd"/>
      <w:r w:rsidR="00480A7C" w:rsidRPr="00480A7C">
        <w:t xml:space="preserve"> kararı ile 657 sayılı Kanunun 36</w:t>
      </w:r>
      <w:r w:rsidR="008E3332">
        <w:t>’</w:t>
      </w:r>
      <w:r w:rsidR="00480A7C" w:rsidRPr="00480A7C">
        <w:t>ıncı maddesinde belirtilen öğrenim durumu itibariyle yükselebilecek en üst dereceyi aşmamak kaydıyla dolu kadro değişikliği yapılarak 5</w:t>
      </w:r>
      <w:r w:rsidR="008E3332">
        <w:t>’</w:t>
      </w:r>
      <w:r w:rsidR="00480A7C" w:rsidRPr="00480A7C">
        <w:t>inci dereceden 3</w:t>
      </w:r>
      <w:r w:rsidR="008E3332">
        <w:t>’</w:t>
      </w:r>
      <w:r w:rsidR="00480A7C" w:rsidRPr="00480A7C">
        <w:t>üncü dereceye yüksele</w:t>
      </w:r>
      <w:r w:rsidR="008E3332">
        <w:t xml:space="preserve">bileceği, </w:t>
      </w:r>
      <w:r w:rsidR="00480A7C" w:rsidRPr="00480A7C">
        <w:t>3</w:t>
      </w:r>
      <w:r w:rsidR="008E3332">
        <w:t>’</w:t>
      </w:r>
      <w:r w:rsidR="00480A7C" w:rsidRPr="00480A7C">
        <w:t xml:space="preserve">üncü dereceden daha üst derecelere ise yükselemeyeceği değerlendirilmektedir.”  </w:t>
      </w:r>
    </w:p>
    <w:p w:rsidR="00677508" w:rsidRDefault="004B47CF" w:rsidP="00906F3F">
      <w:pPr>
        <w:ind w:firstLine="708"/>
        <w:jc w:val="both"/>
        <w:rPr>
          <w:b/>
        </w:rPr>
      </w:pPr>
      <w:proofErr w:type="gramStart"/>
      <w:r>
        <w:t>İl Mahalli İdareler Müdürlüğü</w:t>
      </w:r>
      <w:r w:rsidRPr="00480A7C">
        <w:t xml:space="preserve"> Devlet Personel Başkanlığının </w:t>
      </w:r>
      <w:r>
        <w:t xml:space="preserve">yukarıda belirtilen görüşü doğrultusunda, </w:t>
      </w:r>
      <w:r w:rsidR="008E3332" w:rsidRPr="00480A7C">
        <w:t>5</w:t>
      </w:r>
      <w:r w:rsidR="008E3332">
        <w:t>’</w:t>
      </w:r>
      <w:r w:rsidR="008E3332" w:rsidRPr="00480A7C">
        <w:t>inci derecede Zabıta Komiser yardımcı</w:t>
      </w:r>
      <w:r w:rsidR="008E3332">
        <w:t>sı</w:t>
      </w:r>
      <w:r w:rsidR="008E3332" w:rsidRPr="00480A7C">
        <w:t xml:space="preserve"> kadrosunun</w:t>
      </w:r>
      <w:r w:rsidR="008E3332">
        <w:t xml:space="preserve"> iptal edilerek,</w:t>
      </w:r>
      <w:r w:rsidR="008E3332" w:rsidRPr="00480A7C">
        <w:t xml:space="preserve"> </w:t>
      </w:r>
      <w:r w:rsidR="008E3332">
        <w:t>3’</w:t>
      </w:r>
      <w:r w:rsidR="008E3332" w:rsidRPr="00480A7C">
        <w:t>üncü dereceli Zabıta Komiser yardımcı</w:t>
      </w:r>
      <w:r w:rsidR="008E3332">
        <w:t>sı</w:t>
      </w:r>
      <w:r w:rsidR="008E3332" w:rsidRPr="00480A7C">
        <w:t xml:space="preserve"> kadrosunun</w:t>
      </w:r>
      <w:r w:rsidR="006B4510">
        <w:t xml:space="preserve"> ihdas edilmesi şeklindeki komisyon raporu doğrultusunda</w:t>
      </w:r>
      <w:r w:rsidR="008E3332">
        <w:t xml:space="preserve"> meclisimizce oybirliği ile kabulüne ve gereği için kararın İnsan Kaynakları ve Eğitim Müdürlüğüne gönderilmesine meclisimizce</w:t>
      </w:r>
      <w:r w:rsidR="00480A7C" w:rsidRPr="00480A7C">
        <w:t xml:space="preserve"> o</w:t>
      </w:r>
      <w:r w:rsidR="00C5764F">
        <w:t>y birliğiyle karar verilmiştir.</w:t>
      </w:r>
      <w:r w:rsidR="00677508">
        <w:t xml:space="preserve"> </w:t>
      </w:r>
      <w:proofErr w:type="gramEnd"/>
      <w:r w:rsidR="00677508">
        <w:rPr>
          <w:b/>
        </w:rPr>
        <w:t>(Karar No:1)</w:t>
      </w:r>
    </w:p>
    <w:p w:rsidR="00353326" w:rsidRDefault="00960E02" w:rsidP="00353326">
      <w:pPr>
        <w:ind w:firstLine="708"/>
        <w:jc w:val="both"/>
      </w:pPr>
      <w:proofErr w:type="gramStart"/>
      <w:r w:rsidRPr="00AE57FD">
        <w:rPr>
          <w:b/>
          <w:u w:val="single"/>
        </w:rPr>
        <w:t>Gündemin 2</w:t>
      </w:r>
      <w:r>
        <w:rPr>
          <w:b/>
          <w:u w:val="single"/>
        </w:rPr>
        <w:t>/b</w:t>
      </w:r>
      <w:r w:rsidRPr="00AE57FD">
        <w:rPr>
          <w:b/>
          <w:u w:val="single"/>
        </w:rPr>
        <w:t>. Maddesi</w:t>
      </w:r>
      <w:r>
        <w:t>:</w:t>
      </w:r>
      <w:r w:rsidR="00353326">
        <w:t xml:space="preserve"> Plan Bütçe Komisyonu’nun “</w:t>
      </w:r>
      <w:r w:rsidR="00353326">
        <w:rPr>
          <w:bCs/>
          <w:color w:val="000000"/>
        </w:rPr>
        <w:t>696 KHK kapsamında kurulan şirket adı düzeltme” Raporu,</w:t>
      </w:r>
      <w:r w:rsidR="00353326">
        <w:t xml:space="preserve"> Belediye meclisimizin 07.03.2018 tarihli birleşiminde, </w:t>
      </w:r>
      <w:r w:rsidR="00353326">
        <w:rPr>
          <w:rFonts w:eastAsia="Times New Roman"/>
          <w:lang w:eastAsia="tr-TR"/>
        </w:rPr>
        <w:t xml:space="preserve">Plan Bütçe Komisyonu’na </w:t>
      </w:r>
      <w:r w:rsidR="00353326">
        <w:t>havale edilen, Destek Hizmetleri</w:t>
      </w:r>
      <w:r w:rsidR="00353326" w:rsidRPr="000C2D16">
        <w:t xml:space="preserve"> Müdürlüğü ibareli </w:t>
      </w:r>
      <w:r w:rsidR="00353326">
        <w:t>02.03</w:t>
      </w:r>
      <w:r w:rsidR="00353326" w:rsidRPr="000C2D16">
        <w:t>.201</w:t>
      </w:r>
      <w:r w:rsidR="00353326">
        <w:t>8</w:t>
      </w:r>
      <w:r w:rsidR="00353326" w:rsidRPr="000C2D16">
        <w:t xml:space="preserve"> tarihli ve </w:t>
      </w:r>
      <w:r w:rsidR="00353326">
        <w:t>466</w:t>
      </w:r>
      <w:r w:rsidR="00353326" w:rsidRPr="000C2D16">
        <w:t xml:space="preserve"> sayılı</w:t>
      </w:r>
      <w:r w:rsidR="00353326">
        <w:t>,</w:t>
      </w:r>
      <w:r w:rsidR="00353326">
        <w:rPr>
          <w:bCs/>
          <w:color w:val="000000"/>
        </w:rPr>
        <w:t xml:space="preserve"> </w:t>
      </w:r>
      <w:r w:rsidR="00353326" w:rsidRPr="008955E5">
        <w:rPr>
          <w:bCs/>
          <w:color w:val="000000"/>
        </w:rPr>
        <w:t>696 sayılı KHK kapsamında Belediye Meclisimizin 24.01.2018 tarihli ve 9 sayılı kararında</w:t>
      </w:r>
      <w:r w:rsidR="00353326">
        <w:rPr>
          <w:bCs/>
          <w:color w:val="000000"/>
        </w:rPr>
        <w:t xml:space="preserve"> düzeltme konulu </w:t>
      </w:r>
      <w:r w:rsidR="00353326" w:rsidRPr="00A123CA">
        <w:t xml:space="preserve">yazıya ait Plan Bütçe Komisyonu raporu okundu. </w:t>
      </w:r>
      <w:proofErr w:type="gramEnd"/>
      <w:r w:rsidR="00353326" w:rsidRPr="00A123CA">
        <w:t>Rapor hakkında konuşma talep eden olmadı. Rapora göre;</w:t>
      </w:r>
    </w:p>
    <w:p w:rsidR="002518F1" w:rsidRDefault="00A83640" w:rsidP="00353326">
      <w:pPr>
        <w:ind w:firstLine="708"/>
        <w:jc w:val="both"/>
      </w:pPr>
      <w:proofErr w:type="gramStart"/>
      <w:r w:rsidRPr="00A83640">
        <w:t xml:space="preserve">696 sayılı KHK kapsamında </w:t>
      </w:r>
      <w:r>
        <w:t>o</w:t>
      </w:r>
      <w:r w:rsidR="00353326">
        <w:t>lağanüstü gündemle Belediye Meclisimizin 24.01.2018 tarihli ve 9 sayılı kararın</w:t>
      </w:r>
      <w:r>
        <w:t>ı</w:t>
      </w:r>
      <w:r w:rsidR="00353326">
        <w:t xml:space="preserve"> valilik bünyesinde oluşturulan komisyon incelemesi sonucunda</w:t>
      </w:r>
      <w:r w:rsidR="002518F1">
        <w:t>, ikinci paragrafında yer alan</w:t>
      </w:r>
      <w:r w:rsidR="00353326">
        <w:t xml:space="preserve"> “</w:t>
      </w:r>
      <w:r w:rsidR="00353326" w:rsidRPr="001F7156">
        <w:t xml:space="preserve">kurulacak olan </w:t>
      </w:r>
      <w:r w:rsidR="00353326" w:rsidRPr="002965E0">
        <w:t>10.000-TL</w:t>
      </w:r>
      <w:r w:rsidR="00353326" w:rsidRPr="001F7156">
        <w:t xml:space="preserve"> sermayeli </w:t>
      </w:r>
      <w:r w:rsidR="00353326" w:rsidRPr="0083265E">
        <w:rPr>
          <w:b/>
        </w:rPr>
        <w:t>Vakfıkebir Belediyesi Hizmet ve Personel Limited Şirketine  (VAKBEL LTD. ŞTİ.)</w:t>
      </w:r>
      <w:r w:rsidR="00353326">
        <w:t xml:space="preserve"> </w:t>
      </w:r>
      <w:r w:rsidR="00353326" w:rsidRPr="001F7156">
        <w:t xml:space="preserve">belediyenin </w:t>
      </w:r>
      <w:r w:rsidR="00353326" w:rsidRPr="0083265E">
        <w:t>%100</w:t>
      </w:r>
      <w:r w:rsidR="00353326" w:rsidRPr="001F7156">
        <w:t xml:space="preserve"> hisse ile kurucu ortak üye olarak iştirak ettirilmesine ve bu amaçla, tahakkuk edecek katılım payının ödenebilmesi için bütçede tertip açılmasına</w:t>
      </w:r>
      <w:r w:rsidR="00353326" w:rsidRPr="00525E26">
        <w:t xml:space="preserve"> </w:t>
      </w:r>
      <w:r w:rsidR="00353326" w:rsidRPr="001F7156">
        <w:t>meclisimizin 24.01.2018 tarihli birleşiminde oy birliği ile kabulüne</w:t>
      </w:r>
      <w:r w:rsidR="00353326">
        <w:t>”</w:t>
      </w:r>
      <w:r w:rsidR="002518F1">
        <w:t xml:space="preserve"> ibaresi</w:t>
      </w:r>
      <w:r w:rsidR="00353326">
        <w:t>,</w:t>
      </w:r>
      <w:r w:rsidR="00353326" w:rsidRPr="001F7156">
        <w:t xml:space="preserve"> </w:t>
      </w:r>
      <w:r w:rsidR="00353326">
        <w:t>“</w:t>
      </w:r>
      <w:r w:rsidR="00353326" w:rsidRPr="001F7156">
        <w:t xml:space="preserve">kurulacak olan </w:t>
      </w:r>
      <w:r w:rsidR="00353326" w:rsidRPr="002965E0">
        <w:t>10.000-TL</w:t>
      </w:r>
      <w:r w:rsidR="00353326">
        <w:t>. sermayeli</w:t>
      </w:r>
      <w:proofErr w:type="gramEnd"/>
      <w:r w:rsidR="00353326">
        <w:t xml:space="preserve"> </w:t>
      </w:r>
      <w:r w:rsidR="00353326" w:rsidRPr="0083265E">
        <w:rPr>
          <w:b/>
        </w:rPr>
        <w:t xml:space="preserve">Vakfıkebir Belediyesi Personel </w:t>
      </w:r>
      <w:r w:rsidR="002518F1">
        <w:rPr>
          <w:b/>
        </w:rPr>
        <w:t>Hizme</w:t>
      </w:r>
      <w:r w:rsidR="00353326">
        <w:rPr>
          <w:b/>
        </w:rPr>
        <w:t>tleri Limited Şirketi</w:t>
      </w:r>
      <w:r w:rsidR="00353326" w:rsidRPr="0083265E">
        <w:rPr>
          <w:b/>
        </w:rPr>
        <w:t xml:space="preserve"> (VAKBEL </w:t>
      </w:r>
      <w:r w:rsidR="00353326">
        <w:rPr>
          <w:b/>
        </w:rPr>
        <w:t>PER.</w:t>
      </w:r>
      <w:r>
        <w:rPr>
          <w:b/>
        </w:rPr>
        <w:t xml:space="preserve"> </w:t>
      </w:r>
      <w:r w:rsidR="00353326">
        <w:rPr>
          <w:b/>
        </w:rPr>
        <w:t xml:space="preserve">HİZ. </w:t>
      </w:r>
      <w:r w:rsidR="00353326" w:rsidRPr="0083265E">
        <w:rPr>
          <w:b/>
        </w:rPr>
        <w:t>LT</w:t>
      </w:r>
      <w:r w:rsidR="00353326">
        <w:rPr>
          <w:b/>
        </w:rPr>
        <w:t>D</w:t>
      </w:r>
      <w:r w:rsidR="00353326" w:rsidRPr="0083265E">
        <w:rPr>
          <w:b/>
        </w:rPr>
        <w:t>. ŞTİ.</w:t>
      </w:r>
      <w:proofErr w:type="gramStart"/>
      <w:r w:rsidR="00353326">
        <w:rPr>
          <w:b/>
        </w:rPr>
        <w:t>)</w:t>
      </w:r>
      <w:proofErr w:type="gramEnd"/>
      <w:r w:rsidR="00353326">
        <w:rPr>
          <w:b/>
        </w:rPr>
        <w:t xml:space="preserve"> </w:t>
      </w:r>
      <w:r w:rsidR="00353326">
        <w:t xml:space="preserve"> B</w:t>
      </w:r>
      <w:r w:rsidR="00353326" w:rsidRPr="001F7156">
        <w:t>elediye</w:t>
      </w:r>
      <w:r w:rsidR="00353326">
        <w:t>mizin</w:t>
      </w:r>
      <w:r w:rsidR="00353326" w:rsidRPr="001F7156">
        <w:t xml:space="preserve"> </w:t>
      </w:r>
      <w:r w:rsidR="00353326" w:rsidRPr="0083265E">
        <w:t>%100</w:t>
      </w:r>
      <w:r w:rsidR="00353326" w:rsidRPr="001F7156">
        <w:t xml:space="preserve"> hisse ile kurucu ortak üye olarak iştirak ettirilmesine</w:t>
      </w:r>
      <w:r w:rsidR="00353326">
        <w:t>, Vakf</w:t>
      </w:r>
      <w:r w:rsidR="00607374">
        <w:t xml:space="preserve">ıkebir Belediyesini temsilen </w:t>
      </w:r>
      <w:r w:rsidR="00353326">
        <w:t xml:space="preserve">Belediye Başkanı Muhammet </w:t>
      </w:r>
      <w:proofErr w:type="spellStart"/>
      <w:r w:rsidR="00353326">
        <w:t>BALTA’nın</w:t>
      </w:r>
      <w:proofErr w:type="spellEnd"/>
      <w:r w:rsidR="00353326">
        <w:t xml:space="preserve"> temsil ve ilzama yetkili olmasına,</w:t>
      </w:r>
      <w:r w:rsidR="00353326" w:rsidRPr="001F7156">
        <w:t xml:space="preserve"> bu amaçla, tahakkuk edecek katılım payının öden</w:t>
      </w:r>
      <w:r w:rsidR="00353326">
        <w:t>ebilm</w:t>
      </w:r>
      <w:r w:rsidR="00353326" w:rsidRPr="001F7156">
        <w:t>e</w:t>
      </w:r>
      <w:r w:rsidR="00353326">
        <w:t>si</w:t>
      </w:r>
      <w:r w:rsidR="00353326" w:rsidRPr="001F7156">
        <w:t xml:space="preserve"> için bütçede tertip açılmasına</w:t>
      </w:r>
      <w:r w:rsidR="00353326" w:rsidRPr="00525E26">
        <w:t xml:space="preserve"> </w:t>
      </w:r>
      <w:r w:rsidR="00353326" w:rsidRPr="001F7156">
        <w:t xml:space="preserve">meclisimizin </w:t>
      </w:r>
      <w:r w:rsidR="00353326" w:rsidRPr="001F7156">
        <w:lastRenderedPageBreak/>
        <w:t>24.01.2018 tarihli birleşiminde oy birliği ile</w:t>
      </w:r>
      <w:r w:rsidR="00353326">
        <w:t xml:space="preserve"> karar verilmiştir.”</w:t>
      </w:r>
      <w:r w:rsidR="002518F1">
        <w:t xml:space="preserve"> </w:t>
      </w:r>
      <w:r w:rsidR="00353326">
        <w:t xml:space="preserve">şeklinde düzeltme yapılması </w:t>
      </w:r>
      <w:r w:rsidR="00607374">
        <w:t xml:space="preserve">istenmiştir. </w:t>
      </w:r>
    </w:p>
    <w:p w:rsidR="00607374" w:rsidRDefault="00607374" w:rsidP="00607374">
      <w:pPr>
        <w:ind w:firstLine="708"/>
        <w:jc w:val="both"/>
        <w:rPr>
          <w:b/>
        </w:rPr>
      </w:pPr>
      <w:proofErr w:type="gramStart"/>
      <w:r>
        <w:t>Belediye Meclisimizin 24.01.2018 tarihli ve 9 sayılı kararının ikinci paragrafında yer alan “</w:t>
      </w:r>
      <w:r w:rsidRPr="001F7156">
        <w:t xml:space="preserve">kurulacak olan </w:t>
      </w:r>
      <w:r w:rsidRPr="002965E0">
        <w:t>10.000-TL</w:t>
      </w:r>
      <w:r w:rsidRPr="001F7156">
        <w:t xml:space="preserve"> sermayeli </w:t>
      </w:r>
      <w:r w:rsidRPr="00A86DF0">
        <w:t>Vakfıkebir Belediyesi Hizmet ve Personel Limited Şirketine  (VAKBEL LTD. ŞTİ.) belediyenin %100 hisse ile kurucu ortak üye olarak iştirak ettirilmesine ve bu amaçla, tahakkuk edecek katılım payının ödenebilmesi için bütçede tertip açılmasına meclisimizin 24.01.2018 tarihli birleşiminde oy birliği ile kabulüne” ibaresi, “kurulacak olan 10.000-TL. sermayeli</w:t>
      </w:r>
      <w:proofErr w:type="gramEnd"/>
      <w:r w:rsidRPr="00A86DF0">
        <w:t xml:space="preserve"> Vakfıkebir Belediyesi Personel Hizmetleri Limited Şirketi (VAKBEL PER. HİZ. LTD. ŞTİ.</w:t>
      </w:r>
      <w:proofErr w:type="gramStart"/>
      <w:r w:rsidRPr="00A86DF0">
        <w:t>)</w:t>
      </w:r>
      <w:proofErr w:type="gramEnd"/>
      <w:r w:rsidRPr="00A86DF0">
        <w:t xml:space="preserve">  Belediyemizin</w:t>
      </w:r>
      <w:r w:rsidRPr="001F7156">
        <w:t xml:space="preserve"> </w:t>
      </w:r>
      <w:r w:rsidRPr="0083265E">
        <w:t>%100</w:t>
      </w:r>
      <w:r w:rsidRPr="001F7156">
        <w:t xml:space="preserve"> hisse ile kurucu ortak üye olarak iştirak ettirilmesine</w:t>
      </w:r>
      <w:r>
        <w:t xml:space="preserve">, Vakfıkebir Belediyesini temsilen Belediye Başkanı Muhammet </w:t>
      </w:r>
      <w:proofErr w:type="spellStart"/>
      <w:r>
        <w:t>BALTA’nın</w:t>
      </w:r>
      <w:proofErr w:type="spellEnd"/>
      <w:r>
        <w:t xml:space="preserve"> temsil ve ilzama yetkili olmasına,</w:t>
      </w:r>
      <w:r w:rsidRPr="001F7156">
        <w:t xml:space="preserve"> bu amaçla, tahakkuk edecek katılım payının öden</w:t>
      </w:r>
      <w:r>
        <w:t>ebilm</w:t>
      </w:r>
      <w:r w:rsidRPr="001F7156">
        <w:t>e</w:t>
      </w:r>
      <w:r>
        <w:t>si</w:t>
      </w:r>
      <w:r w:rsidRPr="001F7156">
        <w:t xml:space="preserve"> için bütçede tertip açılmasına</w:t>
      </w:r>
      <w:r w:rsidRPr="00525E26">
        <w:t xml:space="preserve"> </w:t>
      </w:r>
      <w:r w:rsidRPr="001F7156">
        <w:t>meclisimizin 24.01.2018 tarihli birleşiminde oy birliği ile</w:t>
      </w:r>
      <w:r>
        <w:t xml:space="preserve"> karar verilmiştir.” şeklinde değiştirilmesinin komisyon raporu doğrultusunda meclisimizce oybirliği ile kabulüne ve gereği için kararın Destek Hizmetleri Müdürlüğüne gönderilmesine meclisimizce</w:t>
      </w:r>
      <w:r w:rsidRPr="00480A7C">
        <w:t xml:space="preserve"> o</w:t>
      </w:r>
      <w:r>
        <w:t xml:space="preserve">y birliğiyle karar verilmiştir. </w:t>
      </w:r>
      <w:r>
        <w:rPr>
          <w:b/>
        </w:rPr>
        <w:t>(Karar No:2)</w:t>
      </w:r>
    </w:p>
    <w:p w:rsidR="00AF78F1" w:rsidRDefault="00960E02" w:rsidP="00AF78F1">
      <w:pPr>
        <w:ind w:firstLine="708"/>
        <w:jc w:val="both"/>
      </w:pPr>
      <w:r w:rsidRPr="00AE57FD">
        <w:rPr>
          <w:b/>
          <w:u w:val="single"/>
        </w:rPr>
        <w:t>Gündemin 2</w:t>
      </w:r>
      <w:r>
        <w:rPr>
          <w:b/>
          <w:u w:val="single"/>
        </w:rPr>
        <w:t>/c</w:t>
      </w:r>
      <w:r w:rsidRPr="00AE57FD">
        <w:rPr>
          <w:b/>
          <w:u w:val="single"/>
        </w:rPr>
        <w:t>. Maddesi</w:t>
      </w:r>
      <w:r>
        <w:t>:</w:t>
      </w:r>
      <w:r w:rsidR="008871A7" w:rsidRPr="008871A7">
        <w:t xml:space="preserve"> </w:t>
      </w:r>
      <w:r w:rsidR="00AF78F1">
        <w:t>Plan Bütçe Komisyonu’nun “İ</w:t>
      </w:r>
      <w:r w:rsidR="00AF78F1" w:rsidRPr="000077C9">
        <w:t>nsani Yardım Derneği</w:t>
      </w:r>
      <w:r w:rsidR="00AF78F1">
        <w:t>ne Yardım</w:t>
      </w:r>
      <w:r w:rsidR="00AF78F1">
        <w:rPr>
          <w:bCs/>
          <w:color w:val="000000"/>
        </w:rPr>
        <w:t>” Raporu,</w:t>
      </w:r>
      <w:r w:rsidR="00AF78F1">
        <w:t xml:space="preserve"> Belediye meclisimizin 07.03.2018 tarihli birleşiminde</w:t>
      </w:r>
      <w:r w:rsidR="00EF7E74">
        <w:t xml:space="preserve"> </w:t>
      </w:r>
      <w:r w:rsidR="00EF7E74">
        <w:rPr>
          <w:rFonts w:eastAsia="Times New Roman"/>
          <w:lang w:eastAsia="tr-TR"/>
        </w:rPr>
        <w:t xml:space="preserve">Plan Bütçe Komisyonu’na </w:t>
      </w:r>
      <w:r w:rsidR="00EF7E74">
        <w:t>havale edilen,</w:t>
      </w:r>
      <w:r w:rsidR="00AF78F1">
        <w:t xml:space="preserve"> Destek Hizmetleri</w:t>
      </w:r>
      <w:r w:rsidR="00AF78F1" w:rsidRPr="000C2D16">
        <w:t xml:space="preserve"> Müdürlüğü ibareli </w:t>
      </w:r>
      <w:r w:rsidR="00AF78F1">
        <w:t>02.03</w:t>
      </w:r>
      <w:r w:rsidR="00AF78F1" w:rsidRPr="000C2D16">
        <w:t>.201</w:t>
      </w:r>
      <w:r w:rsidR="00AF78F1">
        <w:t>8</w:t>
      </w:r>
      <w:r w:rsidR="00AF78F1" w:rsidRPr="000C2D16">
        <w:t xml:space="preserve"> tarihli ve </w:t>
      </w:r>
      <w:r w:rsidR="00AF78F1">
        <w:t>15</w:t>
      </w:r>
      <w:r w:rsidR="00AF78F1" w:rsidRPr="000C2D16">
        <w:t xml:space="preserve"> sayılı</w:t>
      </w:r>
      <w:r w:rsidR="00AF78F1">
        <w:t>,</w:t>
      </w:r>
      <w:r w:rsidR="00AF78F1">
        <w:rPr>
          <w:bCs/>
          <w:color w:val="000000"/>
        </w:rPr>
        <w:t xml:space="preserve"> yardım konulu </w:t>
      </w:r>
      <w:r w:rsidR="00AF78F1" w:rsidRPr="00A123CA">
        <w:t>yazıya ait Plan Bütçe Komisyonu raporu okundu. Rapor hakkında konuşma talep eden olmadı. Rapora göre;</w:t>
      </w:r>
    </w:p>
    <w:p w:rsidR="004D084A" w:rsidRPr="00B0440D" w:rsidRDefault="008871A7" w:rsidP="00B0440D">
      <w:pPr>
        <w:ind w:firstLine="708"/>
        <w:jc w:val="both"/>
        <w:rPr>
          <w:bCs/>
          <w:color w:val="000000"/>
        </w:rPr>
      </w:pPr>
      <w:r>
        <w:rPr>
          <w:bCs/>
          <w:color w:val="000000"/>
        </w:rPr>
        <w:t xml:space="preserve">Belediyemiz ile Trabzon İHH İnsani </w:t>
      </w:r>
      <w:proofErr w:type="gramStart"/>
      <w:r>
        <w:rPr>
          <w:bCs/>
          <w:color w:val="000000"/>
        </w:rPr>
        <w:t>Yardım derneği</w:t>
      </w:r>
      <w:proofErr w:type="gramEnd"/>
      <w:r>
        <w:rPr>
          <w:bCs/>
          <w:color w:val="000000"/>
        </w:rPr>
        <w:t xml:space="preserve"> arasında </w:t>
      </w:r>
      <w:proofErr w:type="spellStart"/>
      <w:r>
        <w:rPr>
          <w:bCs/>
          <w:color w:val="000000"/>
        </w:rPr>
        <w:t>İHH’nin</w:t>
      </w:r>
      <w:proofErr w:type="spellEnd"/>
      <w:r>
        <w:rPr>
          <w:bCs/>
          <w:color w:val="000000"/>
        </w:rPr>
        <w:t xml:space="preserve"> su kuyusu çalışmaları kapsamında Afrika kıtası ülkelerinden Tanzanya’da iki (2)  adet ve Ruanda’da bir (1)  adet olmak üzere toplam üç (3) adet su kuyusu açılarak su sıkıntısı yaşa</w:t>
      </w:r>
      <w:r w:rsidR="00AF78F1">
        <w:rPr>
          <w:bCs/>
          <w:color w:val="000000"/>
        </w:rPr>
        <w:t>yan bu ülkelerde ihtiyaç sahip</w:t>
      </w:r>
      <w:r>
        <w:rPr>
          <w:bCs/>
          <w:color w:val="000000"/>
        </w:rPr>
        <w:t>lerinin içme ve kullanma suyu ihtiyacını karşılamak</w:t>
      </w:r>
      <w:r w:rsidR="00A86DF0">
        <w:rPr>
          <w:bCs/>
          <w:color w:val="000000"/>
        </w:rPr>
        <w:t>,</w:t>
      </w:r>
      <w:r>
        <w:rPr>
          <w:bCs/>
          <w:color w:val="000000"/>
        </w:rPr>
        <w:t xml:space="preserve"> susuzluk nedeniyle yaygınlaşan hastalıkların önüne geçmek</w:t>
      </w:r>
      <w:r w:rsidR="00A86DF0">
        <w:rPr>
          <w:bCs/>
          <w:color w:val="000000"/>
        </w:rPr>
        <w:t>,</w:t>
      </w:r>
      <w:r>
        <w:rPr>
          <w:bCs/>
          <w:color w:val="000000"/>
        </w:rPr>
        <w:t xml:space="preserve"> bölgelerin su ihtiyaçlarının kalıcı şekilde karşılanarak tarım ve hayvancılık noktasındaki sıkıntıları azaltılıp iş imkanları oluşturmaya çalışmak için 5393</w:t>
      </w:r>
      <w:r w:rsidR="00AF78F1">
        <w:rPr>
          <w:bCs/>
          <w:color w:val="000000"/>
        </w:rPr>
        <w:t xml:space="preserve"> </w:t>
      </w:r>
      <w:r>
        <w:rPr>
          <w:bCs/>
          <w:color w:val="000000"/>
        </w:rPr>
        <w:t xml:space="preserve">sayılı </w:t>
      </w:r>
      <w:r w:rsidR="00AF78F1">
        <w:rPr>
          <w:bCs/>
          <w:color w:val="000000"/>
        </w:rPr>
        <w:t xml:space="preserve">Belediye Kanununun </w:t>
      </w:r>
      <w:r>
        <w:rPr>
          <w:bCs/>
          <w:color w:val="000000"/>
        </w:rPr>
        <w:t xml:space="preserve">75. </w:t>
      </w:r>
      <w:r w:rsidR="00AF78F1">
        <w:rPr>
          <w:bCs/>
          <w:color w:val="000000"/>
        </w:rPr>
        <w:t>m</w:t>
      </w:r>
      <w:r>
        <w:rPr>
          <w:bCs/>
          <w:color w:val="000000"/>
        </w:rPr>
        <w:t>addesinin  (c) bendine göre 3X4.500</w:t>
      </w:r>
      <w:r w:rsidR="004D084A">
        <w:rPr>
          <w:bCs/>
          <w:color w:val="000000"/>
        </w:rPr>
        <w:t>=13.500</w:t>
      </w:r>
      <w:r w:rsidR="00AF78F1">
        <w:rPr>
          <w:bCs/>
          <w:color w:val="000000"/>
        </w:rPr>
        <w:t xml:space="preserve"> dolar</w:t>
      </w:r>
      <w:r w:rsidR="004D084A">
        <w:rPr>
          <w:bCs/>
          <w:color w:val="000000"/>
        </w:rPr>
        <w:t xml:space="preserve"> </w:t>
      </w:r>
      <w:r w:rsidR="00B0440D">
        <w:t>ortak hizmet projesi</w:t>
      </w:r>
      <w:r w:rsidR="00B0440D" w:rsidRPr="00AF78F1">
        <w:t xml:space="preserve"> </w:t>
      </w:r>
      <w:r w:rsidR="00B0440D" w:rsidRPr="008B5996">
        <w:rPr>
          <w:bCs/>
          <w:color w:val="000000"/>
        </w:rPr>
        <w:t>kapsamda</w:t>
      </w:r>
      <w:r w:rsidR="00B0440D" w:rsidRPr="00B0440D">
        <w:rPr>
          <w:bCs/>
          <w:color w:val="000000"/>
        </w:rPr>
        <w:t xml:space="preserve"> </w:t>
      </w:r>
      <w:r w:rsidR="00B0440D">
        <w:rPr>
          <w:bCs/>
          <w:color w:val="000000"/>
        </w:rPr>
        <w:t xml:space="preserve">yardım yapılmasına, </w:t>
      </w:r>
      <w:r w:rsidR="00B2598E">
        <w:rPr>
          <w:bCs/>
          <w:color w:val="000000"/>
        </w:rPr>
        <w:t xml:space="preserve">Bu kapsamda </w:t>
      </w:r>
      <w:r w:rsidR="00B0440D">
        <w:rPr>
          <w:bCs/>
          <w:color w:val="000000"/>
        </w:rPr>
        <w:t>Trabzon İHH İnsani Yardım D</w:t>
      </w:r>
      <w:r w:rsidR="008B5996">
        <w:rPr>
          <w:bCs/>
          <w:color w:val="000000"/>
        </w:rPr>
        <w:t>erneği</w:t>
      </w:r>
      <w:r w:rsidR="00B0440D">
        <w:rPr>
          <w:bCs/>
          <w:color w:val="000000"/>
        </w:rPr>
        <w:t xml:space="preserve"> ile</w:t>
      </w:r>
      <w:r w:rsidR="008B5996">
        <w:rPr>
          <w:bCs/>
          <w:color w:val="000000"/>
        </w:rPr>
        <w:t xml:space="preserve"> </w:t>
      </w:r>
      <w:r w:rsidR="00B0440D">
        <w:rPr>
          <w:bCs/>
          <w:color w:val="000000"/>
        </w:rPr>
        <w:t xml:space="preserve">işbirliği </w:t>
      </w:r>
      <w:r w:rsidR="00B0440D" w:rsidRPr="008B5996">
        <w:rPr>
          <w:bCs/>
          <w:color w:val="000000"/>
        </w:rPr>
        <w:t>yapılmasına, gerekli iş ve işlemlerin yerine getirilmesi ve işbirliği protokolü imzalaması için Belediye Başkanı</w:t>
      </w:r>
      <w:r w:rsidR="00B0440D">
        <w:rPr>
          <w:bCs/>
          <w:color w:val="000000"/>
        </w:rPr>
        <w:t xml:space="preserve"> </w:t>
      </w:r>
      <w:r>
        <w:rPr>
          <w:bCs/>
          <w:color w:val="000000"/>
        </w:rPr>
        <w:t xml:space="preserve">Muhammet </w:t>
      </w:r>
      <w:proofErr w:type="spellStart"/>
      <w:r>
        <w:rPr>
          <w:bCs/>
          <w:color w:val="000000"/>
        </w:rPr>
        <w:t>BALTA’ya</w:t>
      </w:r>
      <w:proofErr w:type="spellEnd"/>
      <w:r>
        <w:rPr>
          <w:bCs/>
          <w:color w:val="000000"/>
        </w:rPr>
        <w:t xml:space="preserve"> yetki verilmesi</w:t>
      </w:r>
      <w:r w:rsidR="004D084A">
        <w:rPr>
          <w:bCs/>
          <w:color w:val="000000"/>
        </w:rPr>
        <w:t xml:space="preserve">nin </w:t>
      </w:r>
      <w:r w:rsidR="004D084A">
        <w:t>komisyondan geldiği şekliyle meclisimizce oybirliği ile kabulüne ve gereği için kararın Destek Hizmetleri Müdürlüğüne gönderilmesine meclisimizce</w:t>
      </w:r>
      <w:r w:rsidR="004D084A" w:rsidRPr="00480A7C">
        <w:t xml:space="preserve"> o</w:t>
      </w:r>
      <w:r w:rsidR="004D084A">
        <w:t xml:space="preserve">y birliğiyle karar verilmiştir. </w:t>
      </w:r>
      <w:r w:rsidR="004D084A">
        <w:rPr>
          <w:b/>
        </w:rPr>
        <w:t>(Karar No:3)</w:t>
      </w:r>
    </w:p>
    <w:p w:rsidR="001A348C" w:rsidRDefault="00960E02" w:rsidP="001A348C">
      <w:pPr>
        <w:ind w:firstLine="708"/>
        <w:jc w:val="both"/>
      </w:pPr>
      <w:r w:rsidRPr="00AE57FD">
        <w:rPr>
          <w:b/>
          <w:u w:val="single"/>
        </w:rPr>
        <w:t>Gündemin 2</w:t>
      </w:r>
      <w:r>
        <w:rPr>
          <w:b/>
          <w:u w:val="single"/>
        </w:rPr>
        <w:t>/d</w:t>
      </w:r>
      <w:r w:rsidRPr="00AE57FD">
        <w:rPr>
          <w:b/>
          <w:u w:val="single"/>
        </w:rPr>
        <w:t>. Maddesi</w:t>
      </w:r>
      <w:r>
        <w:t>:</w:t>
      </w:r>
      <w:r w:rsidR="00A86DF0" w:rsidRPr="00A86DF0">
        <w:t xml:space="preserve"> </w:t>
      </w:r>
      <w:r w:rsidR="00A86DF0">
        <w:t>Plan Bütçe Komisyonu’nun “Özel B</w:t>
      </w:r>
      <w:r w:rsidR="00A86DF0" w:rsidRPr="00492247">
        <w:t>ankalardan Kredi Kullanma</w:t>
      </w:r>
      <w:r w:rsidR="00A86DF0">
        <w:t>” Raporu,</w:t>
      </w:r>
      <w:r w:rsidR="00EF7E74">
        <w:t xml:space="preserve"> </w:t>
      </w:r>
      <w:r w:rsidR="00EF7E74">
        <w:t xml:space="preserve">Belediye meclisimizin 07.03.2018 tarihli birleşiminde </w:t>
      </w:r>
      <w:r w:rsidR="00EF7E74">
        <w:rPr>
          <w:rFonts w:eastAsia="Times New Roman"/>
          <w:lang w:eastAsia="tr-TR"/>
        </w:rPr>
        <w:t xml:space="preserve">Plan Bütçe Komisyonu’na </w:t>
      </w:r>
      <w:r w:rsidR="00EF7E74">
        <w:t>havale edilen,</w:t>
      </w:r>
      <w:r w:rsidR="00A86DF0">
        <w:t xml:space="preserve"> Mali Hizmetler Müdürlüğü ibareli 07</w:t>
      </w:r>
      <w:r w:rsidR="00A86DF0" w:rsidRPr="0099565C">
        <w:t>.</w:t>
      </w:r>
      <w:r w:rsidR="00A86DF0">
        <w:t>03.</w:t>
      </w:r>
      <w:r w:rsidR="00A86DF0" w:rsidRPr="0099565C">
        <w:t>201</w:t>
      </w:r>
      <w:r w:rsidR="00A86DF0">
        <w:t>8</w:t>
      </w:r>
      <w:r w:rsidR="00A86DF0" w:rsidRPr="0099565C">
        <w:t xml:space="preserve"> tarihli ve </w:t>
      </w:r>
      <w:proofErr w:type="gramStart"/>
      <w:r w:rsidR="00A86DF0">
        <w:t>57356450</w:t>
      </w:r>
      <w:proofErr w:type="gramEnd"/>
      <w:r w:rsidR="00A86DF0">
        <w:t>-27</w:t>
      </w:r>
      <w:r w:rsidR="00A86DF0" w:rsidRPr="0099565C">
        <w:t xml:space="preserve"> sayılı</w:t>
      </w:r>
      <w:r w:rsidR="00A86DF0">
        <w:t>, 7.000.000,</w:t>
      </w:r>
      <w:r w:rsidR="00A86DF0" w:rsidRPr="00F337FC">
        <w:t>00</w:t>
      </w:r>
      <w:r w:rsidR="00A86DF0">
        <w:t>.</w:t>
      </w:r>
      <w:r w:rsidR="00A86DF0" w:rsidRPr="00F337FC">
        <w:t xml:space="preserve">TL kamu veya özel bankalardan kredi kullanımı konulu </w:t>
      </w:r>
      <w:r w:rsidR="00EF7E74" w:rsidRPr="00A123CA">
        <w:t>yazıya ait Plan Bütçe Komisyonu raporu okundu. Rapor hakkında konuşma talep eden olmadı. Rapora göre;</w:t>
      </w:r>
    </w:p>
    <w:p w:rsidR="001A348C" w:rsidRDefault="00353669" w:rsidP="001A348C">
      <w:pPr>
        <w:ind w:firstLine="708"/>
        <w:jc w:val="both"/>
        <w:rPr>
          <w:color w:val="333333"/>
        </w:rPr>
      </w:pPr>
      <w:proofErr w:type="gramStart"/>
      <w:r w:rsidRPr="00F337FC">
        <w:t>5393 sayılı Belediye Kanunu</w:t>
      </w:r>
      <w:r w:rsidR="00A01842">
        <w:t xml:space="preserve"> 68’inci maddesi 1’inci Fıkrası (e)  bendinde</w:t>
      </w:r>
      <w:r w:rsidRPr="00F337FC">
        <w:rPr>
          <w:b/>
        </w:rPr>
        <w:t xml:space="preserve"> “</w:t>
      </w:r>
      <w:r w:rsidRPr="00F337FC">
        <w:rPr>
          <w:color w:val="333333"/>
        </w:rPr>
        <w:t xml:space="preserve">Belediye ve bağlı kuruluşları ile bunların sermayesinin yüzde ellisinden fazlasına sahip oldukları </w:t>
      </w:r>
      <w:r w:rsidRPr="00F337FC">
        <w:rPr>
          <w:color w:val="333333"/>
        </w:rPr>
        <w:lastRenderedPageBreak/>
        <w:t xml:space="preserve">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w:t>
      </w:r>
      <w:r w:rsidR="00A01842">
        <w:rPr>
          <w:color w:val="333333"/>
        </w:rPr>
        <w:t xml:space="preserve">denilmektedir. </w:t>
      </w:r>
      <w:proofErr w:type="gramEnd"/>
      <w:r>
        <w:rPr>
          <w:color w:val="333333"/>
        </w:rPr>
        <w:t xml:space="preserve">2017 kesinleşmiş gelir bütçesi 63.676.236,80 </w:t>
      </w:r>
      <w:proofErr w:type="spellStart"/>
      <w:r>
        <w:rPr>
          <w:color w:val="333333"/>
        </w:rPr>
        <w:t>TLdir</w:t>
      </w:r>
      <w:proofErr w:type="spellEnd"/>
      <w:r>
        <w:rPr>
          <w:color w:val="333333"/>
        </w:rPr>
        <w:t>.</w:t>
      </w:r>
      <w:r w:rsidRPr="00F337FC">
        <w:rPr>
          <w:color w:val="333333"/>
        </w:rPr>
        <w:t xml:space="preserve"> </w:t>
      </w:r>
      <w:r>
        <w:rPr>
          <w:color w:val="333333"/>
        </w:rPr>
        <w:t xml:space="preserve"> Vergi usul kanununa göre 2018 yılı için uygulanacak yeniden değerlendirme oranı 14,47 </w:t>
      </w:r>
      <w:proofErr w:type="spellStart"/>
      <w:r>
        <w:rPr>
          <w:color w:val="333333"/>
        </w:rPr>
        <w:t>dir</w:t>
      </w:r>
      <w:proofErr w:type="spellEnd"/>
      <w:r>
        <w:rPr>
          <w:color w:val="333333"/>
        </w:rPr>
        <w:t xml:space="preserve">. Kullanılması düşünülen kredi miktarı olan </w:t>
      </w:r>
      <w:r>
        <w:t>7.000.000,</w:t>
      </w:r>
      <w:r w:rsidRPr="00F337FC">
        <w:t>00</w:t>
      </w:r>
      <w:r>
        <w:t>.</w:t>
      </w:r>
      <w:r w:rsidRPr="00F337FC">
        <w:t>TL</w:t>
      </w:r>
      <w:r w:rsidRPr="00F337FC">
        <w:rPr>
          <w:color w:val="333333"/>
        </w:rPr>
        <w:t xml:space="preserve"> borçlanma</w:t>
      </w:r>
      <w:r>
        <w:rPr>
          <w:color w:val="333333"/>
        </w:rPr>
        <w:t>, 2017 kesinleşmiş gelir bütçesinin</w:t>
      </w:r>
      <w:r w:rsidRPr="00F337FC">
        <w:rPr>
          <w:color w:val="333333"/>
        </w:rPr>
        <w:t xml:space="preserve"> %10</w:t>
      </w:r>
      <w:r>
        <w:rPr>
          <w:color w:val="333333"/>
        </w:rPr>
        <w:t>’u geçmediği görülmüştür.</w:t>
      </w:r>
      <w:r w:rsidR="006565E3">
        <w:rPr>
          <w:color w:val="333333"/>
        </w:rPr>
        <w:t xml:space="preserve"> </w:t>
      </w:r>
    </w:p>
    <w:p w:rsidR="00B53823" w:rsidRDefault="001A348C" w:rsidP="00B53823">
      <w:pPr>
        <w:ind w:firstLine="708"/>
        <w:jc w:val="both"/>
      </w:pPr>
      <w:proofErr w:type="gramStart"/>
      <w:r>
        <w:t>7.000.000,</w:t>
      </w:r>
      <w:r w:rsidRPr="00F337FC">
        <w:t>00</w:t>
      </w:r>
      <w:r>
        <w:t>.</w:t>
      </w:r>
      <w:r w:rsidRPr="00F337FC">
        <w:t xml:space="preserve">TL </w:t>
      </w:r>
      <w:r w:rsidRPr="00F337FC">
        <w:rPr>
          <w:color w:val="333333"/>
        </w:rPr>
        <w:t>iç borçlanma</w:t>
      </w:r>
      <w:r>
        <w:rPr>
          <w:color w:val="333333"/>
        </w:rPr>
        <w:t xml:space="preserve"> yapılabilmesi</w:t>
      </w:r>
      <w:r>
        <w:rPr>
          <w:color w:val="333333"/>
        </w:rPr>
        <w:t>,</w:t>
      </w:r>
      <w:r>
        <w:rPr>
          <w:color w:val="333333"/>
        </w:rPr>
        <w:t xml:space="preserve"> </w:t>
      </w:r>
      <w:r w:rsidRPr="00DD756E">
        <w:rPr>
          <w:rStyle w:val="normaltextrun"/>
          <w:color w:val="000000"/>
        </w:rPr>
        <w:t xml:space="preserve">5393 Sayılı Belediye Kanun’un 68. maddesinde yer alan koşulların yerine getirilmesi kaydıyla krediye konu işle ilgili her türlü işlemi yapmaya Belediye </w:t>
      </w:r>
      <w:r w:rsidRPr="00AE3098">
        <w:t>Başkanı Muhammet BALTA’ ya yetki verilmesi</w:t>
      </w:r>
      <w:r>
        <w:t xml:space="preserve"> şeklindeki rapor</w:t>
      </w:r>
      <w:r w:rsidRPr="001A348C">
        <w:rPr>
          <w:rStyle w:val="ListeYok1"/>
          <w:color w:val="000000"/>
        </w:rPr>
        <w:t xml:space="preserve"> </w:t>
      </w:r>
      <w:r>
        <w:rPr>
          <w:rStyle w:val="normaltextrun"/>
          <w:color w:val="000000"/>
        </w:rPr>
        <w:t>komisyondan geldiği şekliyle kabulüne ve gereği için kararın Mali Hizmetler Müdürlüğüne gönderilmesine oy</w:t>
      </w:r>
      <w:r>
        <w:t xml:space="preserve">birliği ile </w:t>
      </w:r>
      <w:r>
        <w:t>karar verildi</w:t>
      </w:r>
      <w:r>
        <w:t xml:space="preserve">. </w:t>
      </w:r>
      <w:proofErr w:type="gramEnd"/>
      <w:r w:rsidRPr="00B33A22">
        <w:rPr>
          <w:b/>
        </w:rPr>
        <w:t>(Karar</w:t>
      </w:r>
      <w:r>
        <w:rPr>
          <w:b/>
        </w:rPr>
        <w:t xml:space="preserve"> No:</w:t>
      </w:r>
      <w:r>
        <w:rPr>
          <w:b/>
        </w:rPr>
        <w:t>4</w:t>
      </w:r>
      <w:r w:rsidRPr="00B33A22">
        <w:rPr>
          <w:b/>
        </w:rPr>
        <w:t>)</w:t>
      </w:r>
    </w:p>
    <w:p w:rsidR="00B53823" w:rsidRDefault="00960E02" w:rsidP="00B53823">
      <w:pPr>
        <w:ind w:firstLine="708"/>
        <w:jc w:val="both"/>
      </w:pPr>
      <w:r>
        <w:rPr>
          <w:b/>
          <w:u w:val="single"/>
        </w:rPr>
        <w:t>Gündemin 3/a</w:t>
      </w:r>
      <w:r w:rsidRPr="00AE57FD">
        <w:rPr>
          <w:b/>
          <w:u w:val="single"/>
        </w:rPr>
        <w:t>. Maddesi</w:t>
      </w:r>
      <w:r>
        <w:t xml:space="preserve">: </w:t>
      </w:r>
      <w:r w:rsidR="00B53823">
        <w:t xml:space="preserve">İmar </w:t>
      </w:r>
      <w:r w:rsidR="00B53823">
        <w:t>Komisyonu’nun “</w:t>
      </w:r>
      <w:proofErr w:type="spellStart"/>
      <w:r w:rsidR="00B53823" w:rsidRPr="009E7A63">
        <w:t>Hacıköy</w:t>
      </w:r>
      <w:proofErr w:type="spellEnd"/>
      <w:r w:rsidR="00B53823" w:rsidRPr="009E7A63">
        <w:t xml:space="preserve"> Mahallesi, </w:t>
      </w:r>
      <w:r w:rsidR="00B53823">
        <w:t xml:space="preserve"> 606</w:t>
      </w:r>
      <w:r w:rsidR="00B53823" w:rsidRPr="007F5451">
        <w:t xml:space="preserve"> </w:t>
      </w:r>
      <w:r w:rsidR="00B53823">
        <w:t>ada</w:t>
      </w:r>
      <w:r w:rsidR="00B53823" w:rsidRPr="009E7A63">
        <w:t xml:space="preserve"> </w:t>
      </w:r>
      <w:r w:rsidR="00B53823">
        <w:t>3, p</w:t>
      </w:r>
      <w:r w:rsidR="00B53823" w:rsidRPr="009E7A63">
        <w:t>arsel</w:t>
      </w:r>
      <w:r w:rsidR="00B53823">
        <w:t>de</w:t>
      </w:r>
      <w:r w:rsidR="00B53823" w:rsidRPr="009E7A63">
        <w:t xml:space="preserve"> </w:t>
      </w:r>
      <w:r w:rsidR="00B53823">
        <w:t>İmar Plan Değişikliği</w:t>
      </w:r>
      <w:r w:rsidR="00B53823">
        <w:t xml:space="preserve">” Raporu, Belediye meclisimizin 07.03.2018 tarihli birleşiminde İmar </w:t>
      </w:r>
      <w:r w:rsidR="00B53823">
        <w:t>Komisyonu’na</w:t>
      </w:r>
      <w:r w:rsidR="00B53823">
        <w:rPr>
          <w:rFonts w:eastAsia="Times New Roman"/>
          <w:lang w:eastAsia="tr-TR"/>
        </w:rPr>
        <w:t xml:space="preserve"> </w:t>
      </w:r>
      <w:r w:rsidR="00B53823">
        <w:t xml:space="preserve">havale edilen, </w:t>
      </w:r>
      <w:r w:rsidR="00B53823" w:rsidRPr="00317041">
        <w:rPr>
          <w:color w:val="000000"/>
          <w:shd w:val="clear" w:color="auto" w:fill="FFFFFF"/>
        </w:rPr>
        <w:t>İmar ve Şehircilik Müdürlüğü ibareli </w:t>
      </w:r>
      <w:r w:rsidR="00B53823">
        <w:rPr>
          <w:color w:val="000000"/>
          <w:shd w:val="clear" w:color="auto" w:fill="FFFFFF"/>
        </w:rPr>
        <w:t>02.03</w:t>
      </w:r>
      <w:r w:rsidR="00B53823" w:rsidRPr="00317041">
        <w:rPr>
          <w:color w:val="000000"/>
          <w:shd w:val="clear" w:color="auto" w:fill="FFFFFF"/>
        </w:rPr>
        <w:t>.201</w:t>
      </w:r>
      <w:r w:rsidR="00B53823">
        <w:rPr>
          <w:color w:val="000000"/>
          <w:shd w:val="clear" w:color="auto" w:fill="FFFFFF"/>
        </w:rPr>
        <w:t>8</w:t>
      </w:r>
      <w:r w:rsidR="00B53823" w:rsidRPr="00317041">
        <w:rPr>
          <w:color w:val="000000"/>
          <w:shd w:val="clear" w:color="auto" w:fill="FFFFFF"/>
        </w:rPr>
        <w:t xml:space="preserve"> tarihli</w:t>
      </w:r>
      <w:r w:rsidR="00B53823">
        <w:rPr>
          <w:color w:val="000000"/>
          <w:shd w:val="clear" w:color="auto" w:fill="FFFFFF"/>
        </w:rPr>
        <w:t xml:space="preserve"> ve</w:t>
      </w:r>
      <w:r w:rsidR="00B53823" w:rsidRPr="00317041">
        <w:rPr>
          <w:color w:val="000000"/>
          <w:shd w:val="clear" w:color="auto" w:fill="FFFFFF"/>
        </w:rPr>
        <w:t xml:space="preserve"> </w:t>
      </w:r>
      <w:proofErr w:type="gramStart"/>
      <w:r w:rsidR="00B53823">
        <w:rPr>
          <w:color w:val="000000"/>
          <w:shd w:val="clear" w:color="auto" w:fill="FFFFFF"/>
        </w:rPr>
        <w:t>90548586</w:t>
      </w:r>
      <w:proofErr w:type="gramEnd"/>
      <w:r w:rsidR="00B53823">
        <w:rPr>
          <w:color w:val="000000"/>
          <w:shd w:val="clear" w:color="auto" w:fill="FFFFFF"/>
        </w:rPr>
        <w:t>-310.01.04.01-465 sayılı</w:t>
      </w:r>
      <w:r w:rsidR="00B53823">
        <w:t xml:space="preserve"> imar planı değişikliği konulu </w:t>
      </w:r>
      <w:r w:rsidR="00B53823" w:rsidRPr="00A123CA">
        <w:t xml:space="preserve">yazıya ait </w:t>
      </w:r>
      <w:r w:rsidR="00B53823">
        <w:t>İmar</w:t>
      </w:r>
      <w:r w:rsidR="00B53823" w:rsidRPr="00A123CA">
        <w:t xml:space="preserve"> Komisyonu raporu okundu. Rapor hakkında konuşma talep eden olmadı. Rapora göre;</w:t>
      </w:r>
    </w:p>
    <w:p w:rsidR="00B53823" w:rsidRDefault="00B53823" w:rsidP="00B53823">
      <w:pPr>
        <w:ind w:firstLine="708"/>
        <w:jc w:val="both"/>
      </w:pPr>
      <w:proofErr w:type="spellStart"/>
      <w:r w:rsidRPr="009E7A63">
        <w:t>Hacıköy</w:t>
      </w:r>
      <w:proofErr w:type="spellEnd"/>
      <w:r w:rsidRPr="009E7A63">
        <w:t xml:space="preserve"> Mahallesi, </w:t>
      </w:r>
      <w:r>
        <w:t>pafta F42-c</w:t>
      </w:r>
      <w:r w:rsidRPr="009E7A63">
        <w:t>-17-</w:t>
      </w:r>
      <w:r>
        <w:t>d</w:t>
      </w:r>
      <w:r w:rsidRPr="009E7A63">
        <w:t>-4-</w:t>
      </w:r>
      <w:r>
        <w:t>d, ada 606, p</w:t>
      </w:r>
      <w:r w:rsidRPr="009E7A63">
        <w:t xml:space="preserve">arsel </w:t>
      </w:r>
      <w:r>
        <w:t>3’te</w:t>
      </w:r>
      <w:r w:rsidRPr="009E7A63">
        <w:t xml:space="preserve"> kayıtlı</w:t>
      </w:r>
      <w:r>
        <w:t xml:space="preserve"> taşınmaza ait koruma amaçlı imar plan değişikliği.</w:t>
      </w:r>
      <w:r>
        <w:t xml:space="preserve"> Parsel 3’üncü </w:t>
      </w:r>
      <w:r>
        <w:t xml:space="preserve">derece doğal sit alanı içerisinde olup Çevre ve Şehircilik İl Müdürlüğünün 19.10.2017 tarihli yazısıyla doğal sit alanından çıkarılmış ve tapu kütüğündeki beyanlar hanesinde bulunan şerhler kaldırılmıştır. Bu nedenle ilgili parsel ve bölgede </w:t>
      </w:r>
      <w:proofErr w:type="gramStart"/>
      <w:r>
        <w:t>revizyon</w:t>
      </w:r>
      <w:proofErr w:type="gramEnd"/>
      <w:r>
        <w:t xml:space="preserve"> imar planı değişiklikleri olması zorunlu hale gelmiştir (1/5000 nazım imar planı ve 1/1000 uygulama imar planı). Ayrıca i</w:t>
      </w:r>
      <w:r w:rsidRPr="00C55419">
        <w:t>lçenin nüfus yapısında ve ekonomisinde meydana gelen değişimler; fonksiyonel ve kentsel estetik değeri olan “Resmi Kurum Alanı (Emniyet Hizmet</w:t>
      </w:r>
      <w:r>
        <w:t xml:space="preserve"> </w:t>
      </w:r>
      <w:r w:rsidRPr="00C55419">
        <w:t>Alanı)” yetersizliği gibi önemli sorunları da beraberinde getirmiştir.</w:t>
      </w:r>
      <w:r>
        <w:t xml:space="preserve"> </w:t>
      </w:r>
      <w:r w:rsidRPr="00C55419">
        <w:t xml:space="preserve">Mevcut uygulama imar planında söz konusu taşınmazın bulunduğu 2.045 m²’lik alan “imar cephe hattı” ile ayrılmış olup; doğusu Kaks:1.00 </w:t>
      </w:r>
      <w:proofErr w:type="spellStart"/>
      <w:r w:rsidRPr="00C55419">
        <w:t>Hmax</w:t>
      </w:r>
      <w:proofErr w:type="spellEnd"/>
      <w:r w:rsidRPr="00C55419">
        <w:t>=10.00 m şartlarında “Resmi Kurum Alanı”</w:t>
      </w:r>
      <w:r>
        <w:t>,</w:t>
      </w:r>
      <w:r w:rsidRPr="00C55419">
        <w:t xml:space="preserve"> batısı ise “Emniyet Hizmet Alanı” olarak planlanmıştır. Yapılan tadilat ile ilçeye hizmet vermesi amacıyla 2.045 m²’lik parselin tamamında imar cephe hattı kaldırılarak Emsal = 1.50 </w:t>
      </w:r>
      <w:proofErr w:type="spellStart"/>
      <w:r w:rsidRPr="00C55419">
        <w:t>Yençok</w:t>
      </w:r>
      <w:proofErr w:type="spellEnd"/>
      <w:r w:rsidRPr="00C55419">
        <w:t xml:space="preserve"> =12.50 m yapılaşma şartlarında “Resmi Kurum Alanı (Emniyet Hizmet Alanı)” olarak yeniden planlanmıştır.</w:t>
      </w:r>
      <w:r>
        <w:t xml:space="preserve"> Uygulamayı yönlendirmesi açısından mimari </w:t>
      </w:r>
      <w:proofErr w:type="spellStart"/>
      <w:r>
        <w:t>avan</w:t>
      </w:r>
      <w:proofErr w:type="spellEnd"/>
      <w:r>
        <w:t xml:space="preserve"> proje tadilata ilave edilerek parsele kurulacak binanın vaziyet planı ve mimari görünüşü ayrıntıları gösterilmiştir. </w:t>
      </w:r>
    </w:p>
    <w:p w:rsidR="00B53823" w:rsidRDefault="00B53823" w:rsidP="00B53823">
      <w:pPr>
        <w:ind w:firstLine="708"/>
        <w:jc w:val="both"/>
        <w:rPr>
          <w:b/>
        </w:rPr>
      </w:pPr>
      <w:proofErr w:type="spellStart"/>
      <w:r w:rsidRPr="009E7A63">
        <w:t>Hacıköy</w:t>
      </w:r>
      <w:proofErr w:type="spellEnd"/>
      <w:r w:rsidRPr="009E7A63">
        <w:t xml:space="preserve"> Mahallesi,</w:t>
      </w:r>
      <w:r>
        <w:t xml:space="preserve"> pafta F42-c</w:t>
      </w:r>
      <w:r w:rsidRPr="009E7A63">
        <w:t>-17-</w:t>
      </w:r>
      <w:r>
        <w:t>d</w:t>
      </w:r>
      <w:r w:rsidRPr="009E7A63">
        <w:t>-4-</w:t>
      </w:r>
      <w:r>
        <w:t>d, ada 606, p</w:t>
      </w:r>
      <w:r w:rsidRPr="009E7A63">
        <w:t>arsel 3</w:t>
      </w:r>
      <w:r>
        <w:t>’t</w:t>
      </w:r>
      <w:r w:rsidRPr="009E7A63">
        <w:t>e kayıtlı</w:t>
      </w:r>
      <w:r>
        <w:t xml:space="preserve"> taşınmaza ait koruma amaçlı imar plan değişikliği </w:t>
      </w:r>
      <w:r w:rsidRPr="00C55419">
        <w:t xml:space="preserve">ile arazi kullanım beklentileri karşılanmış, yerleşmenin değişiminde etkili olabilecek sosyal, </w:t>
      </w:r>
      <w:proofErr w:type="spellStart"/>
      <w:r w:rsidRPr="00C55419">
        <w:t>mekansal</w:t>
      </w:r>
      <w:proofErr w:type="spellEnd"/>
      <w:r w:rsidRPr="00C55419">
        <w:t xml:space="preserve">, teknik, </w:t>
      </w:r>
      <w:proofErr w:type="gramStart"/>
      <w:r w:rsidRPr="00C55419">
        <w:t>ekolojik</w:t>
      </w:r>
      <w:proofErr w:type="gramEnd"/>
      <w:r w:rsidRPr="00C55419">
        <w:t xml:space="preserve">, estetik, kültürel vb. etmenler birlikte değerlendirilerek </w:t>
      </w:r>
      <w:r>
        <w:t>yeniden planlamaya gidilmiştir. Bu nedenle yapılan</w:t>
      </w:r>
      <w:r w:rsidRPr="008D2789">
        <w:t xml:space="preserve"> </w:t>
      </w:r>
      <w:r>
        <w:t xml:space="preserve">koruma amaçlı imar plan değişikliği </w:t>
      </w:r>
      <w:proofErr w:type="spellStart"/>
      <w:proofErr w:type="gramStart"/>
      <w:r>
        <w:t>mekansal</w:t>
      </w:r>
      <w:proofErr w:type="spellEnd"/>
      <w:proofErr w:type="gramEnd"/>
      <w:r>
        <w:t xml:space="preserve"> planlar yapım yönetmeliğine uygunluğu</w:t>
      </w:r>
      <w:r>
        <w:t xml:space="preserve">n olduğu şeklindeki </w:t>
      </w:r>
      <w:r>
        <w:t xml:space="preserve">komisyon raporu doğrultusunda meclisimizce oybirliği ile kabulüne ve gereği için kararın </w:t>
      </w:r>
      <w:r>
        <w:lastRenderedPageBreak/>
        <w:t>İmar ve Şehircilik</w:t>
      </w:r>
      <w:r>
        <w:t xml:space="preserve"> Müdürlüğüne gönderilmesine meclisimizce</w:t>
      </w:r>
      <w:r w:rsidRPr="00480A7C">
        <w:t xml:space="preserve"> o</w:t>
      </w:r>
      <w:r>
        <w:t xml:space="preserve">y birliğiyle karar verilmiştir. </w:t>
      </w:r>
      <w:r>
        <w:rPr>
          <w:b/>
        </w:rPr>
        <w:t>(Karar No:5</w:t>
      </w:r>
      <w:r>
        <w:rPr>
          <w:b/>
        </w:rPr>
        <w:t>)</w:t>
      </w:r>
    </w:p>
    <w:p w:rsidR="007F5451" w:rsidRDefault="00B53823" w:rsidP="007F5451">
      <w:pPr>
        <w:ind w:firstLine="708"/>
        <w:jc w:val="both"/>
      </w:pPr>
      <w:r>
        <w:rPr>
          <w:b/>
          <w:u w:val="single"/>
        </w:rPr>
        <w:t>Gündemin 4</w:t>
      </w:r>
      <w:r w:rsidR="007F5451" w:rsidRPr="00D72206">
        <w:rPr>
          <w:b/>
          <w:u w:val="single"/>
        </w:rPr>
        <w:t>. Maddesi</w:t>
      </w:r>
      <w:r w:rsidR="007F5451" w:rsidRPr="00D72206">
        <w:rPr>
          <w:b/>
        </w:rPr>
        <w:t>:</w:t>
      </w:r>
      <w:r w:rsidR="007F5451" w:rsidRPr="007F5451">
        <w:t xml:space="preserve"> </w:t>
      </w:r>
      <w:r w:rsidR="007F5451" w:rsidRPr="0053359A">
        <w:t>Dilek ve Temenniler</w:t>
      </w:r>
      <w:r w:rsidR="007F5451">
        <w:t>; Söz almak isteyenler soruldu.</w:t>
      </w:r>
      <w:r w:rsidR="007F5451" w:rsidRPr="004534AC">
        <w:t xml:space="preserve"> </w:t>
      </w:r>
      <w:r w:rsidR="007F5451">
        <w:t>Söz alan olmadı.</w:t>
      </w:r>
    </w:p>
    <w:p w:rsidR="00B60480" w:rsidRDefault="00B53823" w:rsidP="00B60480">
      <w:pPr>
        <w:ind w:firstLine="709"/>
        <w:jc w:val="both"/>
      </w:pPr>
      <w:r>
        <w:rPr>
          <w:b/>
          <w:u w:val="single"/>
        </w:rPr>
        <w:t>Gündemin 5</w:t>
      </w:r>
      <w:r w:rsidR="007F5451" w:rsidRPr="00A22AD8">
        <w:rPr>
          <w:b/>
          <w:u w:val="single"/>
        </w:rPr>
        <w:t>. Maddesi</w:t>
      </w:r>
      <w:r w:rsidR="007F5451" w:rsidRPr="004F184C">
        <w:rPr>
          <w:u w:val="single"/>
        </w:rPr>
        <w:t>:</w:t>
      </w:r>
      <w:r w:rsidR="007F5451" w:rsidRPr="007F5451">
        <w:t xml:space="preserve"> </w:t>
      </w:r>
      <w:r w:rsidR="007F5451" w:rsidRPr="0053359A">
        <w:t>Kapanış</w:t>
      </w:r>
      <w:r w:rsidR="007F5451">
        <w:t xml:space="preserve">; Başkan, </w:t>
      </w:r>
      <w:r w:rsidR="00B60480">
        <w:t>Gündemde görüşülecek başka madde olmadığından, 0</w:t>
      </w:r>
      <w:r w:rsidR="00B60480">
        <w:t>4</w:t>
      </w:r>
      <w:r w:rsidR="00B60480">
        <w:t>.0</w:t>
      </w:r>
      <w:r w:rsidR="00B60480">
        <w:t>4</w:t>
      </w:r>
      <w:r w:rsidR="00B60480">
        <w:t>.2018 Çarşamba günü saat 14.00’te toplanmak üzere toplantıya son verildi. 0</w:t>
      </w:r>
      <w:r w:rsidR="00B60480">
        <w:t>8.03</w:t>
      </w:r>
      <w:r w:rsidR="00B60480">
        <w:t>.201</w:t>
      </w:r>
      <w:r w:rsidR="00B60480">
        <w:t>8</w:t>
      </w:r>
    </w:p>
    <w:p w:rsidR="007F5451" w:rsidRPr="007F5451" w:rsidRDefault="007F5451" w:rsidP="007F5451">
      <w:pPr>
        <w:ind w:firstLine="708"/>
        <w:jc w:val="both"/>
      </w:pPr>
      <w:bookmarkStart w:id="0" w:name="_GoBack"/>
      <w:bookmarkEnd w:id="0"/>
    </w:p>
    <w:p w:rsidR="00112007" w:rsidRDefault="00112007" w:rsidP="00112007">
      <w:pPr>
        <w:tabs>
          <w:tab w:val="left" w:pos="540"/>
        </w:tabs>
        <w:spacing w:after="0" w:line="240" w:lineRule="auto"/>
        <w:jc w:val="both"/>
        <w:rPr>
          <w:rFonts w:eastAsia="Times New Roman"/>
          <w:lang w:eastAsia="tr-TR"/>
        </w:rPr>
      </w:pPr>
    </w:p>
    <w:p w:rsidR="008955E5" w:rsidRPr="00B30BBF" w:rsidRDefault="008955E5"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Katip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97" w:rsidRDefault="00557E97" w:rsidP="002059FD">
      <w:pPr>
        <w:spacing w:after="0" w:line="240" w:lineRule="auto"/>
      </w:pPr>
      <w:r>
        <w:separator/>
      </w:r>
    </w:p>
  </w:endnote>
  <w:endnote w:type="continuationSeparator" w:id="0">
    <w:p w:rsidR="00557E97" w:rsidRDefault="00557E97"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803909">
        <w:pPr>
          <w:pStyle w:val="Altbilgi"/>
          <w:jc w:val="center"/>
        </w:pPr>
        <w:r>
          <w:fldChar w:fldCharType="begin"/>
        </w:r>
        <w:r>
          <w:instrText>PAGE   \* MERGEFORMAT</w:instrText>
        </w:r>
        <w:r>
          <w:fldChar w:fldCharType="separate"/>
        </w:r>
        <w:r w:rsidR="00B60480">
          <w:rPr>
            <w:noProof/>
          </w:rPr>
          <w:t>1</w:t>
        </w:r>
        <w:r>
          <w:fldChar w:fldCharType="end"/>
        </w:r>
        <w:r w:rsidR="00E75EA6">
          <w:t>/</w:t>
        </w:r>
        <w:r w:rsidR="00B60480">
          <w:t>5</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97" w:rsidRDefault="00557E97" w:rsidP="002059FD">
      <w:pPr>
        <w:spacing w:after="0" w:line="240" w:lineRule="auto"/>
      </w:pPr>
      <w:r>
        <w:separator/>
      </w:r>
    </w:p>
  </w:footnote>
  <w:footnote w:type="continuationSeparator" w:id="0">
    <w:p w:rsidR="00557E97" w:rsidRDefault="00557E97"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6">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0">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2">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9"/>
  </w:num>
  <w:num w:numId="13">
    <w:abstractNumId w:val="11"/>
  </w:num>
  <w:num w:numId="14">
    <w:abstractNumId w:val="0"/>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01DE5"/>
    <w:rsid w:val="00003709"/>
    <w:rsid w:val="000077C9"/>
    <w:rsid w:val="00012F08"/>
    <w:rsid w:val="00050C32"/>
    <w:rsid w:val="00052EB3"/>
    <w:rsid w:val="00055283"/>
    <w:rsid w:val="00063BC5"/>
    <w:rsid w:val="000715E3"/>
    <w:rsid w:val="000722AA"/>
    <w:rsid w:val="0008411A"/>
    <w:rsid w:val="000C3006"/>
    <w:rsid w:val="000D02C2"/>
    <w:rsid w:val="000E37F6"/>
    <w:rsid w:val="000E64C7"/>
    <w:rsid w:val="000E6685"/>
    <w:rsid w:val="000E7007"/>
    <w:rsid w:val="000F3929"/>
    <w:rsid w:val="00112007"/>
    <w:rsid w:val="00113810"/>
    <w:rsid w:val="00123D9C"/>
    <w:rsid w:val="0013384E"/>
    <w:rsid w:val="00145F10"/>
    <w:rsid w:val="001611DE"/>
    <w:rsid w:val="00163A36"/>
    <w:rsid w:val="00177DA7"/>
    <w:rsid w:val="00184E32"/>
    <w:rsid w:val="001A1AFC"/>
    <w:rsid w:val="001A348C"/>
    <w:rsid w:val="001C6CBD"/>
    <w:rsid w:val="001C7615"/>
    <w:rsid w:val="001E03F2"/>
    <w:rsid w:val="001E5B30"/>
    <w:rsid w:val="002059FD"/>
    <w:rsid w:val="00206FB0"/>
    <w:rsid w:val="00207D32"/>
    <w:rsid w:val="0021101F"/>
    <w:rsid w:val="00217C04"/>
    <w:rsid w:val="00245ADB"/>
    <w:rsid w:val="00245F8A"/>
    <w:rsid w:val="002518F1"/>
    <w:rsid w:val="0025221C"/>
    <w:rsid w:val="002527B8"/>
    <w:rsid w:val="00277129"/>
    <w:rsid w:val="002A125B"/>
    <w:rsid w:val="002B69BD"/>
    <w:rsid w:val="002E1991"/>
    <w:rsid w:val="002E5000"/>
    <w:rsid w:val="002F5F0F"/>
    <w:rsid w:val="003101FF"/>
    <w:rsid w:val="003237BA"/>
    <w:rsid w:val="0033564B"/>
    <w:rsid w:val="00343968"/>
    <w:rsid w:val="00353326"/>
    <w:rsid w:val="00353669"/>
    <w:rsid w:val="00362183"/>
    <w:rsid w:val="003626A4"/>
    <w:rsid w:val="003C3FD1"/>
    <w:rsid w:val="003C6C5A"/>
    <w:rsid w:val="00403497"/>
    <w:rsid w:val="00416B34"/>
    <w:rsid w:val="00416E36"/>
    <w:rsid w:val="00420339"/>
    <w:rsid w:val="004274DD"/>
    <w:rsid w:val="00435158"/>
    <w:rsid w:val="00435A1B"/>
    <w:rsid w:val="00436889"/>
    <w:rsid w:val="004534AC"/>
    <w:rsid w:val="00462539"/>
    <w:rsid w:val="00480A7C"/>
    <w:rsid w:val="00490C51"/>
    <w:rsid w:val="00492247"/>
    <w:rsid w:val="00496C08"/>
    <w:rsid w:val="004A1424"/>
    <w:rsid w:val="004A232A"/>
    <w:rsid w:val="004A3BFD"/>
    <w:rsid w:val="004B03D7"/>
    <w:rsid w:val="004B18BF"/>
    <w:rsid w:val="004B47CF"/>
    <w:rsid w:val="004D084A"/>
    <w:rsid w:val="004D7902"/>
    <w:rsid w:val="004E2BC5"/>
    <w:rsid w:val="005067B5"/>
    <w:rsid w:val="00506FF4"/>
    <w:rsid w:val="0053310B"/>
    <w:rsid w:val="00544A65"/>
    <w:rsid w:val="00557E97"/>
    <w:rsid w:val="00562FCA"/>
    <w:rsid w:val="00563453"/>
    <w:rsid w:val="005736EB"/>
    <w:rsid w:val="005B5D4E"/>
    <w:rsid w:val="005C4F40"/>
    <w:rsid w:val="005D0973"/>
    <w:rsid w:val="005D19FA"/>
    <w:rsid w:val="005E3345"/>
    <w:rsid w:val="005F2AD6"/>
    <w:rsid w:val="005F7635"/>
    <w:rsid w:val="005F77B6"/>
    <w:rsid w:val="0060248D"/>
    <w:rsid w:val="00607374"/>
    <w:rsid w:val="00620B7E"/>
    <w:rsid w:val="00634E51"/>
    <w:rsid w:val="006442ED"/>
    <w:rsid w:val="006565E3"/>
    <w:rsid w:val="006727C3"/>
    <w:rsid w:val="00677508"/>
    <w:rsid w:val="006876A3"/>
    <w:rsid w:val="00692035"/>
    <w:rsid w:val="00696190"/>
    <w:rsid w:val="006B098F"/>
    <w:rsid w:val="006B1452"/>
    <w:rsid w:val="006B4510"/>
    <w:rsid w:val="006C7211"/>
    <w:rsid w:val="006D5AA7"/>
    <w:rsid w:val="006D7FEB"/>
    <w:rsid w:val="00706875"/>
    <w:rsid w:val="00706BC8"/>
    <w:rsid w:val="00740F83"/>
    <w:rsid w:val="00747C4E"/>
    <w:rsid w:val="007506BB"/>
    <w:rsid w:val="007A585D"/>
    <w:rsid w:val="007A6CEF"/>
    <w:rsid w:val="007B3378"/>
    <w:rsid w:val="007B6391"/>
    <w:rsid w:val="007C1AA1"/>
    <w:rsid w:val="007D4A7F"/>
    <w:rsid w:val="007E4417"/>
    <w:rsid w:val="007E5BF3"/>
    <w:rsid w:val="007F1D5D"/>
    <w:rsid w:val="007F5451"/>
    <w:rsid w:val="008012F0"/>
    <w:rsid w:val="008020D4"/>
    <w:rsid w:val="008022B3"/>
    <w:rsid w:val="00803909"/>
    <w:rsid w:val="008367C7"/>
    <w:rsid w:val="0084300F"/>
    <w:rsid w:val="00856B7C"/>
    <w:rsid w:val="008611D8"/>
    <w:rsid w:val="00864148"/>
    <w:rsid w:val="00883185"/>
    <w:rsid w:val="00886D3A"/>
    <w:rsid w:val="008871A7"/>
    <w:rsid w:val="008955E5"/>
    <w:rsid w:val="008B5996"/>
    <w:rsid w:val="008C4F45"/>
    <w:rsid w:val="008E3332"/>
    <w:rsid w:val="00906F3F"/>
    <w:rsid w:val="00912780"/>
    <w:rsid w:val="00917DA9"/>
    <w:rsid w:val="00924440"/>
    <w:rsid w:val="00936D89"/>
    <w:rsid w:val="00940107"/>
    <w:rsid w:val="009432D1"/>
    <w:rsid w:val="009553D4"/>
    <w:rsid w:val="00960E02"/>
    <w:rsid w:val="00962973"/>
    <w:rsid w:val="009720EF"/>
    <w:rsid w:val="00974950"/>
    <w:rsid w:val="00982D84"/>
    <w:rsid w:val="00985D4E"/>
    <w:rsid w:val="00987520"/>
    <w:rsid w:val="0099565C"/>
    <w:rsid w:val="009A7D06"/>
    <w:rsid w:val="009B2CB6"/>
    <w:rsid w:val="009B628B"/>
    <w:rsid w:val="009B6C85"/>
    <w:rsid w:val="009D0CEA"/>
    <w:rsid w:val="009E0EE9"/>
    <w:rsid w:val="00A01842"/>
    <w:rsid w:val="00A22AD8"/>
    <w:rsid w:val="00A32BAD"/>
    <w:rsid w:val="00A3648D"/>
    <w:rsid w:val="00A40128"/>
    <w:rsid w:val="00A52994"/>
    <w:rsid w:val="00A54CD6"/>
    <w:rsid w:val="00A63931"/>
    <w:rsid w:val="00A744E9"/>
    <w:rsid w:val="00A76E54"/>
    <w:rsid w:val="00A77FA1"/>
    <w:rsid w:val="00A77FC9"/>
    <w:rsid w:val="00A81685"/>
    <w:rsid w:val="00A83640"/>
    <w:rsid w:val="00A86DF0"/>
    <w:rsid w:val="00A95E2B"/>
    <w:rsid w:val="00AB3BED"/>
    <w:rsid w:val="00AB67A0"/>
    <w:rsid w:val="00AC4F8D"/>
    <w:rsid w:val="00AE1F5D"/>
    <w:rsid w:val="00AE57FD"/>
    <w:rsid w:val="00AE74FC"/>
    <w:rsid w:val="00AF4842"/>
    <w:rsid w:val="00AF78F1"/>
    <w:rsid w:val="00B0440D"/>
    <w:rsid w:val="00B16BB5"/>
    <w:rsid w:val="00B20F5B"/>
    <w:rsid w:val="00B2598E"/>
    <w:rsid w:val="00B53823"/>
    <w:rsid w:val="00B60480"/>
    <w:rsid w:val="00B61EB5"/>
    <w:rsid w:val="00BA5738"/>
    <w:rsid w:val="00BC0028"/>
    <w:rsid w:val="00BF0F45"/>
    <w:rsid w:val="00C10330"/>
    <w:rsid w:val="00C156A3"/>
    <w:rsid w:val="00C23F1B"/>
    <w:rsid w:val="00C240E5"/>
    <w:rsid w:val="00C26ECB"/>
    <w:rsid w:val="00C360BC"/>
    <w:rsid w:val="00C5764F"/>
    <w:rsid w:val="00C5772D"/>
    <w:rsid w:val="00C646A6"/>
    <w:rsid w:val="00C71E37"/>
    <w:rsid w:val="00C74CF1"/>
    <w:rsid w:val="00C7783D"/>
    <w:rsid w:val="00C974D9"/>
    <w:rsid w:val="00CA2669"/>
    <w:rsid w:val="00CA482C"/>
    <w:rsid w:val="00CA5557"/>
    <w:rsid w:val="00CB7AF9"/>
    <w:rsid w:val="00CC0667"/>
    <w:rsid w:val="00D02554"/>
    <w:rsid w:val="00D04D4A"/>
    <w:rsid w:val="00D117D8"/>
    <w:rsid w:val="00D12719"/>
    <w:rsid w:val="00D15080"/>
    <w:rsid w:val="00D45376"/>
    <w:rsid w:val="00D464B1"/>
    <w:rsid w:val="00D53597"/>
    <w:rsid w:val="00D56A8B"/>
    <w:rsid w:val="00D66755"/>
    <w:rsid w:val="00D706B2"/>
    <w:rsid w:val="00D72206"/>
    <w:rsid w:val="00D760EB"/>
    <w:rsid w:val="00D842C7"/>
    <w:rsid w:val="00D93091"/>
    <w:rsid w:val="00D94ADC"/>
    <w:rsid w:val="00D94D6D"/>
    <w:rsid w:val="00DB0FA9"/>
    <w:rsid w:val="00DB15C6"/>
    <w:rsid w:val="00DB2ABB"/>
    <w:rsid w:val="00DB475E"/>
    <w:rsid w:val="00DC3EDC"/>
    <w:rsid w:val="00DC6D02"/>
    <w:rsid w:val="00DC75FF"/>
    <w:rsid w:val="00DD15F0"/>
    <w:rsid w:val="00DE02D8"/>
    <w:rsid w:val="00DF43F6"/>
    <w:rsid w:val="00E05D49"/>
    <w:rsid w:val="00E177FC"/>
    <w:rsid w:val="00E22ACB"/>
    <w:rsid w:val="00E43C00"/>
    <w:rsid w:val="00E6033E"/>
    <w:rsid w:val="00E72AB2"/>
    <w:rsid w:val="00E75EA6"/>
    <w:rsid w:val="00E7708A"/>
    <w:rsid w:val="00E91141"/>
    <w:rsid w:val="00E913E8"/>
    <w:rsid w:val="00E9399D"/>
    <w:rsid w:val="00E971B5"/>
    <w:rsid w:val="00EA5AC5"/>
    <w:rsid w:val="00EB3C15"/>
    <w:rsid w:val="00EB4B6A"/>
    <w:rsid w:val="00ED260E"/>
    <w:rsid w:val="00ED5BCA"/>
    <w:rsid w:val="00EF7E74"/>
    <w:rsid w:val="00F0423B"/>
    <w:rsid w:val="00F14DA0"/>
    <w:rsid w:val="00F31212"/>
    <w:rsid w:val="00F3623E"/>
    <w:rsid w:val="00F5182D"/>
    <w:rsid w:val="00F63692"/>
    <w:rsid w:val="00F63B74"/>
    <w:rsid w:val="00F6771E"/>
    <w:rsid w:val="00F7474A"/>
    <w:rsid w:val="00F74F4C"/>
    <w:rsid w:val="00F871CE"/>
    <w:rsid w:val="00F93D5F"/>
    <w:rsid w:val="00FA199F"/>
    <w:rsid w:val="00FE2C1A"/>
    <w:rsid w:val="00FE46DF"/>
    <w:rsid w:val="00FF060E"/>
    <w:rsid w:val="00FF481C"/>
    <w:rsid w:val="00FF4B4B"/>
    <w:rsid w:val="00FF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VarsaylanParagrafYazTipi"/>
    <w:rsid w:val="00353326"/>
  </w:style>
  <w:style w:type="character" w:customStyle="1" w:styleId="eop">
    <w:name w:val="eop"/>
    <w:basedOn w:val="VarsaylanParagrafYazTipi"/>
    <w:rsid w:val="008871A7"/>
  </w:style>
  <w:style w:type="character" w:customStyle="1" w:styleId="apple-converted-space">
    <w:name w:val="apple-converted-space"/>
    <w:basedOn w:val="VarsaylanParagrafYazTipi"/>
    <w:rsid w:val="008871A7"/>
  </w:style>
  <w:style w:type="paragraph" w:customStyle="1" w:styleId="paragraph">
    <w:name w:val="paragraph"/>
    <w:basedOn w:val="Normal"/>
    <w:rsid w:val="001A348C"/>
    <w:pPr>
      <w:spacing w:before="100" w:beforeAutospacing="1" w:after="100" w:afterAutospacing="1" w:line="240" w:lineRule="auto"/>
    </w:pPr>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textrun">
    <w:name w:val="normaltextrun"/>
    <w:basedOn w:val="VarsaylanParagrafYazTipi"/>
    <w:rsid w:val="00353326"/>
  </w:style>
  <w:style w:type="character" w:customStyle="1" w:styleId="eop">
    <w:name w:val="eop"/>
    <w:basedOn w:val="VarsaylanParagrafYazTipi"/>
    <w:rsid w:val="008871A7"/>
  </w:style>
  <w:style w:type="character" w:customStyle="1" w:styleId="apple-converted-space">
    <w:name w:val="apple-converted-space"/>
    <w:basedOn w:val="VarsaylanParagrafYazTipi"/>
    <w:rsid w:val="008871A7"/>
  </w:style>
  <w:style w:type="paragraph" w:customStyle="1" w:styleId="paragraph">
    <w:name w:val="paragraph"/>
    <w:basedOn w:val="Normal"/>
    <w:rsid w:val="001A348C"/>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D238-E866-449E-9034-CA586461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5</Pages>
  <Words>1905</Words>
  <Characters>10860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99</cp:revision>
  <cp:lastPrinted>2015-12-04T14:13:00Z</cp:lastPrinted>
  <dcterms:created xsi:type="dcterms:W3CDTF">2015-10-12T07:40:00Z</dcterms:created>
  <dcterms:modified xsi:type="dcterms:W3CDTF">2018-03-09T13:51:00Z</dcterms:modified>
</cp:coreProperties>
</file>